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w:t>
      </w:r>
      <w:r w:rsidR="00D14E02">
        <w:rPr>
          <w:rFonts w:asciiTheme="majorHAnsi" w:hAnsiTheme="majorHAnsi" w:cstheme="majorHAnsi"/>
          <w:b/>
          <w:sz w:val="24"/>
          <w:szCs w:val="24"/>
        </w:rPr>
        <w:t>BIS</w:t>
      </w:r>
      <w:r w:rsidRPr="00034030">
        <w:rPr>
          <w:rFonts w:asciiTheme="majorHAnsi" w:hAnsiTheme="majorHAnsi" w:cstheme="majorHAnsi"/>
          <w:b/>
          <w:sz w:val="24"/>
          <w:szCs w:val="24"/>
        </w:rPr>
        <w:t xml:space="preserve"> al</w:t>
      </w:r>
      <w:r w:rsidR="00D14E02">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D14E02">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D14E02" w:rsidRPr="00D14E02" w:rsidRDefault="006963B7" w:rsidP="00D14E02">
      <w:pPr>
        <w:jc w:val="both"/>
        <w:rPr>
          <w:rFonts w:asciiTheme="majorHAnsi" w:eastAsia="Microsoft YaHei UI" w:hAnsiTheme="majorHAnsi" w:cstheme="majorHAnsi"/>
          <w:b/>
          <w:sz w:val="24"/>
          <w:szCs w:val="24"/>
        </w:rPr>
      </w:pPr>
      <w:bookmarkStart w:id="6" w:name="OLE_LINK2"/>
      <w:bookmarkStart w:id="7" w:name="OLE_LINK21"/>
      <w:bookmarkStart w:id="8" w:name="OLE_LINK9"/>
      <w:bookmarkEnd w:id="4"/>
      <w:bookmarkEnd w:id="5"/>
      <w:bookmarkEnd w:id="3"/>
      <w:bookmarkEnd w:id="1"/>
      <w:bookmarkEnd w:id="0"/>
      <w:r w:rsidRPr="006963B7">
        <w:rPr>
          <w:rFonts w:asciiTheme="majorHAnsi" w:eastAsia="Microsoft YaHei UI" w:hAnsiTheme="majorHAnsi" w:cstheme="majorHAnsi"/>
          <w:b/>
          <w:sz w:val="24"/>
          <w:szCs w:val="24"/>
        </w:rPr>
        <w:t xml:space="preserve">PROCEDURA </w:t>
      </w:r>
      <w:bookmarkEnd w:id="8"/>
      <w:r w:rsidR="00D14E02" w:rsidRPr="00D14E02">
        <w:rPr>
          <w:rFonts w:asciiTheme="majorHAnsi" w:eastAsia="Microsoft YaHei UI" w:hAnsiTheme="majorHAnsi" w:cstheme="majorHAnsi"/>
          <w:b/>
          <w:sz w:val="24"/>
          <w:szCs w:val="24"/>
        </w:rPr>
        <w:t>NEGOZIATA AI SENSI DELL’ART. 36, COMMA 2, LETT. B) DEL D. LGS. 50/2016, PER L’AFFIDAMENTO DEI LAVORI DI MESSA IN SICUREZZA E RIQUALIFICAZIONE URBANISTICA DI STRADA BARILLA DEL COMUNE DI MONTECCHIO EMILIA (RE).</w:t>
      </w:r>
    </w:p>
    <w:p w:rsidR="00D14E02" w:rsidRPr="00D14E02" w:rsidRDefault="00D14E02" w:rsidP="00D14E02">
      <w:pPr>
        <w:jc w:val="both"/>
        <w:rPr>
          <w:rFonts w:asciiTheme="majorHAnsi" w:eastAsia="Microsoft YaHei UI" w:hAnsiTheme="majorHAnsi" w:cstheme="majorHAnsi"/>
          <w:b/>
          <w:sz w:val="24"/>
          <w:szCs w:val="24"/>
        </w:rPr>
      </w:pPr>
    </w:p>
    <w:p w:rsidR="00D14E02" w:rsidRPr="00D14E02" w:rsidRDefault="00D14E02" w:rsidP="00D14E02">
      <w:pPr>
        <w:jc w:val="both"/>
        <w:rPr>
          <w:rFonts w:asciiTheme="majorHAnsi" w:eastAsia="Microsoft YaHei UI" w:hAnsiTheme="majorHAnsi" w:cstheme="majorHAnsi"/>
          <w:b/>
          <w:sz w:val="24"/>
          <w:szCs w:val="24"/>
        </w:rPr>
      </w:pPr>
      <w:r w:rsidRPr="00D14E02">
        <w:rPr>
          <w:rFonts w:asciiTheme="majorHAnsi" w:eastAsia="Microsoft YaHei UI" w:hAnsiTheme="majorHAnsi" w:cstheme="majorHAnsi"/>
          <w:b/>
          <w:sz w:val="24"/>
          <w:szCs w:val="24"/>
          <w:u w:val="single"/>
        </w:rPr>
        <w:t>PROCEDURA RISERVATA AGLI OPERATORI ISCRITTI AL MERCATO ELETTRONICO PER LE PUBBLICHE AMMINISTRAZIONI “MEPA” DI CONSIP S.P.A. NELL’INIZIATIVA “LAVORI DI MANUTENZIONE – OG3 LAVORI DI MANUTENZIONE STRADALI, FERROVIARI ED AEREI”.</w:t>
      </w:r>
    </w:p>
    <w:p w:rsidR="00D14E02" w:rsidRPr="00D14E02" w:rsidRDefault="00D14E02" w:rsidP="00D14E02">
      <w:pPr>
        <w:numPr>
          <w:ilvl w:val="6"/>
          <w:numId w:val="14"/>
        </w:numPr>
        <w:jc w:val="both"/>
        <w:rPr>
          <w:rFonts w:asciiTheme="majorHAnsi" w:eastAsia="Microsoft YaHei UI" w:hAnsiTheme="majorHAnsi" w:cstheme="majorHAnsi"/>
          <w:b/>
          <w:sz w:val="24"/>
          <w:szCs w:val="24"/>
          <w:lang w:val="x-none"/>
        </w:rPr>
      </w:pPr>
    </w:p>
    <w:p w:rsidR="006963B7" w:rsidRPr="00730E13" w:rsidRDefault="00D14E02" w:rsidP="00D14E02">
      <w:pPr>
        <w:jc w:val="center"/>
        <w:rPr>
          <w:rFonts w:ascii="Garamond" w:eastAsia="Microsoft YaHei UI" w:hAnsi="Garamond"/>
          <w:sz w:val="22"/>
          <w:szCs w:val="22"/>
        </w:rPr>
      </w:pPr>
      <w:r w:rsidRPr="00D14E02">
        <w:rPr>
          <w:rFonts w:asciiTheme="majorHAnsi" w:eastAsia="Microsoft YaHei UI" w:hAnsiTheme="majorHAnsi" w:cstheme="majorHAnsi"/>
          <w:b/>
          <w:sz w:val="24"/>
          <w:szCs w:val="24"/>
        </w:rPr>
        <w:t>CIG 78564882FF   -   CUP H29J19000050004</w:t>
      </w:r>
    </w:p>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bookmarkStart w:id="10" w:name="_GoBack"/>
      <w:bookmarkEnd w:id="10"/>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EB2E11" w:rsidRDefault="00EB2E11" w:rsidP="00EB2E11">
      <w:pPr>
        <w:pStyle w:val="Paragrafoelenco"/>
        <w:rPr>
          <w:rFonts w:asciiTheme="majorHAnsi" w:hAnsiTheme="majorHAnsi" w:cstheme="majorHAnsi"/>
          <w:sz w:val="24"/>
          <w:szCs w:val="24"/>
        </w:rPr>
      </w:pPr>
    </w:p>
    <w:p w:rsidR="00EB2E11" w:rsidRPr="000F07AE" w:rsidRDefault="00EB2E11"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Subappaltatore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individuato</w:t>
      </w:r>
      <w:proofErr w:type="spellEnd"/>
      <w:r>
        <w:rPr>
          <w:rFonts w:asciiTheme="majorHAnsi" w:hAnsiTheme="majorHAnsi" w:cstheme="majorHAnsi"/>
          <w:sz w:val="24"/>
          <w:szCs w:val="24"/>
        </w:rPr>
        <w:t xml:space="preserve"> dal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 ______________________________________________________________________________;</w:t>
      </w:r>
    </w:p>
    <w:p w:rsidR="000F07AE" w:rsidRDefault="000F07AE">
      <w:pPr>
        <w:pStyle w:val="sche3"/>
        <w:widowControl/>
        <w:ind w:left="360"/>
        <w:jc w:val="center"/>
        <w:rPr>
          <w:rFonts w:asciiTheme="majorHAnsi" w:hAnsiTheme="majorHAnsi" w:cstheme="majorHAnsi"/>
          <w:sz w:val="24"/>
          <w:szCs w:val="24"/>
          <w:u w:val="single"/>
        </w:rPr>
      </w:pPr>
    </w:p>
    <w:p w:rsidR="000F07AE" w:rsidRDefault="000F07AE">
      <w:pPr>
        <w:pStyle w:val="sche3"/>
        <w:widowControl/>
        <w:ind w:left="360"/>
        <w:jc w:val="center"/>
        <w:rPr>
          <w:rFonts w:asciiTheme="majorHAnsi" w:hAnsiTheme="majorHAnsi" w:cstheme="majorHAnsi"/>
          <w:sz w:val="24"/>
          <w:szCs w:val="24"/>
          <w:u w:val="single"/>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1" w:name="_Hlk529258981"/>
      <w:r w:rsidR="00B50BEC">
        <w:rPr>
          <w:rFonts w:asciiTheme="majorHAnsi" w:hAnsiTheme="majorHAnsi" w:cstheme="majorHAnsi"/>
          <w:szCs w:val="24"/>
        </w:rPr>
        <w:sym w:font="Symbol" w:char="F0F0"/>
      </w:r>
      <w:bookmarkEnd w:id="11"/>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2" w:name="_Hlk529258997"/>
      <w:r w:rsidR="00B50BEC" w:rsidRPr="00B50BEC">
        <w:rPr>
          <w:rFonts w:asciiTheme="majorHAnsi" w:eastAsia="Tahoma" w:hAnsiTheme="majorHAnsi" w:cstheme="majorHAnsi"/>
          <w:szCs w:val="24"/>
        </w:rPr>
        <w:t>_____________ _________________________________________________________________________</w:t>
      </w:r>
      <w:bookmarkEnd w:id="12"/>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3"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3"/>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4" w:name="_Hlk529259407"/>
      <w:r w:rsidR="00B50BEC">
        <w:rPr>
          <w:rFonts w:asciiTheme="majorHAnsi" w:eastAsia="Tahoma" w:hAnsiTheme="majorHAnsi" w:cstheme="majorHAnsi"/>
          <w:szCs w:val="24"/>
        </w:rPr>
        <w:t>______________________________________________</w:t>
      </w:r>
      <w:bookmarkEnd w:id="14"/>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6B20B8" w:rsidRPr="00034030" w:rsidRDefault="004A5C0D" w:rsidP="006B20B8">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006B20B8" w:rsidRPr="00034030">
        <w:rPr>
          <w:rFonts w:asciiTheme="majorHAnsi" w:eastAsia="Tahoma" w:hAnsiTheme="majorHAnsi" w:cstheme="majorHAnsi"/>
          <w:szCs w:val="24"/>
        </w:rPr>
        <w:t xml:space="preserve">1) </w:t>
      </w:r>
      <w:r w:rsidR="006B20B8">
        <w:rPr>
          <w:rFonts w:asciiTheme="majorHAnsi" w:eastAsia="Tahoma" w:hAnsiTheme="majorHAnsi" w:cstheme="majorHAnsi"/>
          <w:szCs w:val="24"/>
        </w:rPr>
        <w:t>I</w:t>
      </w:r>
      <w:r w:rsidR="006B20B8" w:rsidRPr="00034030">
        <w:rPr>
          <w:rFonts w:asciiTheme="majorHAnsi" w:eastAsia="Tahoma" w:hAnsiTheme="majorHAnsi" w:cstheme="majorHAnsi"/>
          <w:szCs w:val="24"/>
        </w:rPr>
        <w:t xml:space="preserve"> soggetti di cui all’art. 80, comma 3</w:t>
      </w:r>
      <w:r w:rsidR="006B20B8" w:rsidRPr="00B50BEC">
        <w:rPr>
          <w:rFonts w:asciiTheme="majorHAnsi" w:eastAsia="Tahoma" w:hAnsiTheme="majorHAnsi" w:cstheme="majorHAnsi"/>
          <w:szCs w:val="24"/>
          <w:vertAlign w:val="superscript"/>
        </w:rPr>
        <w:footnoteReference w:id="3"/>
      </w:r>
      <w:r w:rsidR="006B20B8"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rsidR="006B20B8" w:rsidRPr="00034030" w:rsidRDefault="006B20B8" w:rsidP="006B20B8">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6B20B8" w:rsidRPr="00034030"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6B20B8" w:rsidRPr="00034030" w:rsidRDefault="006B20B8" w:rsidP="006B20B8">
      <w:pPr>
        <w:pStyle w:val="Standard"/>
        <w:tabs>
          <w:tab w:val="left" w:pos="1588"/>
          <w:tab w:val="left" w:pos="2580"/>
        </w:tabs>
        <w:ind w:left="1304"/>
        <w:jc w:val="both"/>
        <w:rPr>
          <w:rFonts w:asciiTheme="majorHAnsi" w:hAnsiTheme="majorHAnsi" w:cstheme="majorHAnsi"/>
        </w:rPr>
      </w:pPr>
    </w:p>
    <w:p w:rsidR="006B20B8" w:rsidRPr="00034030" w:rsidRDefault="006B20B8" w:rsidP="006B20B8">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6B20B8" w:rsidRPr="00B50BEC" w:rsidRDefault="006B20B8" w:rsidP="006B20B8">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 _____________ _________________________________________________________________________;</w:t>
      </w:r>
    </w:p>
    <w:p w:rsidR="006B20B8" w:rsidRPr="00034030" w:rsidRDefault="006B20B8" w:rsidP="006B20B8">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i dati identificativi delle persone condannate: </w:t>
      </w:r>
      <w:r>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p>
    <w:p w:rsidR="006B20B8" w:rsidRPr="00034030" w:rsidRDefault="006B20B8" w:rsidP="006B20B8">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se stabilita direttamente nella sentenza di condanna, la durata della pena accessoria: durata del periodo di esclusione</w:t>
      </w:r>
      <w:r>
        <w:rPr>
          <w:rFonts w:asciiTheme="majorHAnsi" w:eastAsia="Tahoma" w:hAnsiTheme="majorHAnsi" w:cstheme="majorHAnsi"/>
          <w:szCs w:val="24"/>
        </w:rPr>
        <w:t xml:space="preserve"> ______________________________________________;</w:t>
      </w:r>
    </w:p>
    <w:p w:rsidR="006B20B8" w:rsidRPr="00034030" w:rsidRDefault="006B20B8" w:rsidP="006B20B8">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6B20B8" w:rsidRPr="00034030" w:rsidRDefault="006B20B8" w:rsidP="006B20B8">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lastRenderedPageBreak/>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Pr>
          <w:rFonts w:asciiTheme="majorHAnsi" w:eastAsia="Tahoma" w:hAnsiTheme="majorHAnsi" w:cstheme="majorHAnsi"/>
          <w:szCs w:val="24"/>
        </w:rPr>
        <w:t xml:space="preserve"> c), c-bis), c-ter), f),</w:t>
      </w:r>
      <w:r w:rsidRPr="00034030">
        <w:rPr>
          <w:rFonts w:asciiTheme="majorHAnsi" w:eastAsia="Tahoma" w:hAnsiTheme="majorHAnsi" w:cstheme="majorHAnsi"/>
          <w:szCs w:val="24"/>
        </w:rPr>
        <w:t xml:space="preserve"> f-bis), f-ter),</w:t>
      </w:r>
      <w:r>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6B20B8" w:rsidRPr="00034030" w:rsidRDefault="006B20B8" w:rsidP="006B20B8">
      <w:pPr>
        <w:pStyle w:val="Standard"/>
        <w:tabs>
          <w:tab w:val="left" w:pos="1588"/>
          <w:tab w:val="left" w:pos="2580"/>
        </w:tabs>
        <w:ind w:left="1304"/>
        <w:jc w:val="both"/>
        <w:rPr>
          <w:rFonts w:asciiTheme="majorHAnsi" w:eastAsia="Tahoma" w:hAnsiTheme="majorHAnsi" w:cstheme="majorHAnsi"/>
          <w:szCs w:val="24"/>
        </w:rPr>
      </w:pP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Pr>
          <w:rStyle w:val="Rimandonotaapidipagina"/>
          <w:rFonts w:asciiTheme="majorHAnsi" w:hAnsiTheme="majorHAnsi" w:cstheme="majorHAnsi"/>
        </w:rPr>
        <w:footnoteReference w:id="4"/>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6B20B8"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Pr>
          <w:rFonts w:asciiTheme="majorHAnsi" w:hAnsiTheme="majorHAnsi" w:cstheme="majorHAnsi"/>
          <w:bCs/>
        </w:rPr>
        <w:t>ha</w:t>
      </w:r>
      <w:r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Pr>
          <w:rFonts w:asciiTheme="majorHAnsi" w:hAnsiTheme="majorHAnsi" w:cstheme="majorHAnsi"/>
          <w:bCs/>
        </w:rPr>
        <w:t>ha</w:t>
      </w:r>
      <w:r w:rsidRPr="008D4B53">
        <w:rPr>
          <w:rFonts w:asciiTheme="majorHAnsi" w:hAnsiTheme="majorHAnsi" w:cstheme="majorHAnsi"/>
          <w:bCs/>
        </w:rPr>
        <w:t xml:space="preserve"> omesso le informazioni dovute ai fini del corretto svolgimento della procedura di selezione</w:t>
      </w:r>
      <w:r w:rsidRPr="008D4B53">
        <w:rPr>
          <w:rFonts w:asciiTheme="majorHAnsi" w:hAnsiTheme="majorHAnsi" w:cstheme="majorHAnsi"/>
        </w:rPr>
        <w:t xml:space="preserve"> </w:t>
      </w:r>
      <w:r>
        <w:rPr>
          <w:rFonts w:asciiTheme="majorHAnsi" w:eastAsia="Tahoma" w:hAnsiTheme="majorHAnsi" w:cstheme="majorHAnsi"/>
          <w:szCs w:val="24"/>
        </w:rPr>
        <w:t>(Art. 80, comma 5, lett. c-bis)</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276"/>
        <w:jc w:val="both"/>
        <w:rPr>
          <w:rFonts w:asciiTheme="majorHAnsi" w:hAnsiTheme="majorHAnsi" w:cstheme="majorHAnsi"/>
        </w:rPr>
      </w:pP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276"/>
        <w:jc w:val="both"/>
        <w:rPr>
          <w:rFonts w:asciiTheme="majorHAnsi" w:hAnsiTheme="majorHAnsi" w:cstheme="majorHAnsi"/>
        </w:rPr>
      </w:pPr>
    </w:p>
    <w:p w:rsidR="006B20B8" w:rsidRPr="00982B50" w:rsidRDefault="006B20B8" w:rsidP="006B20B8">
      <w:pPr>
        <w:pStyle w:val="Standard"/>
        <w:tabs>
          <w:tab w:val="left" w:pos="1588"/>
          <w:tab w:val="left" w:pos="2580"/>
        </w:tabs>
        <w:ind w:left="1276"/>
        <w:jc w:val="both"/>
        <w:rPr>
          <w:rFonts w:asciiTheme="majorHAnsi" w:hAnsiTheme="majorHAnsi" w:cstheme="majorHAnsi"/>
        </w:rPr>
      </w:pPr>
    </w:p>
    <w:p w:rsidR="006B20B8" w:rsidRPr="00865002"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6B20B8"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865002" w:rsidRDefault="006B20B8" w:rsidP="006B20B8">
      <w:pPr>
        <w:pStyle w:val="Standard"/>
        <w:tabs>
          <w:tab w:val="left" w:pos="1588"/>
          <w:tab w:val="left" w:pos="2580"/>
        </w:tabs>
        <w:ind w:left="1304"/>
        <w:jc w:val="both"/>
        <w:rPr>
          <w:rFonts w:asciiTheme="majorHAnsi" w:hAnsiTheme="majorHAnsi" w:cstheme="majorHAnsi"/>
        </w:rPr>
      </w:pPr>
    </w:p>
    <w:p w:rsidR="006B20B8" w:rsidRPr="00034030"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6B20B8" w:rsidRPr="00034030"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widowControl w:val="0"/>
        <w:tabs>
          <w:tab w:val="left" w:pos="-14930"/>
          <w:tab w:val="left" w:pos="-13938"/>
        </w:tabs>
        <w:ind w:left="1276"/>
        <w:jc w:val="both"/>
        <w:rPr>
          <w:rFonts w:asciiTheme="majorHAnsi" w:hAnsiTheme="majorHAnsi" w:cstheme="majorHAnsi"/>
          <w:szCs w:val="24"/>
        </w:rPr>
      </w:pPr>
    </w:p>
    <w:p w:rsidR="006B20B8" w:rsidRPr="00034030" w:rsidRDefault="006B20B8" w:rsidP="006B20B8">
      <w:pPr>
        <w:pStyle w:val="Standard"/>
        <w:widowControl w:val="0"/>
        <w:tabs>
          <w:tab w:val="left" w:pos="-14930"/>
          <w:tab w:val="left" w:pos="-13938"/>
        </w:tabs>
        <w:ind w:left="1276"/>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w:t>
      </w:r>
      <w:r w:rsidRPr="00034030">
        <w:rPr>
          <w:rFonts w:asciiTheme="majorHAnsi" w:eastAsia="Tahoma" w:hAnsiTheme="majorHAnsi" w:cstheme="majorHAnsi"/>
          <w:szCs w:val="24"/>
        </w:rPr>
        <w:lastRenderedPageBreak/>
        <w:t>gara e negli affidamenti di subappalti. Il motivo di esclusione perdura fino a quando opera l’iscrizione nel casellario informatico (Art. 80, comma 5, lettera f-ter)?</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034030"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ha violato il divieto di intestazione fiduciaria di cui all’art. 17 della legge 19 marzo 1990 n. 55 (Art. 80, comma 5, lettera h)?</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Pr="00865002"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Pr="00865002"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è stato vittima dei reati previsti e puniti dagli </w:t>
      </w:r>
      <w:hyperlink r:id="rId8"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9" w:anchor="629" w:history="1">
        <w:r w:rsidRPr="00034030">
          <w:rPr>
            <w:rStyle w:val="Collegamentoipertestuale"/>
            <w:rFonts w:asciiTheme="majorHAnsi" w:eastAsia="Tahoma" w:hAnsiTheme="majorHAnsi" w:cstheme="majorHAnsi"/>
            <w:color w:val="auto"/>
            <w:szCs w:val="24"/>
            <w:u w:val="none"/>
          </w:rPr>
          <w:t>629 del 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865002"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31226"/>
        </w:tabs>
        <w:ind w:left="454"/>
        <w:jc w:val="both"/>
        <w:rPr>
          <w:rFonts w:asciiTheme="majorHAnsi" w:eastAsia="Tahoma" w:hAnsiTheme="majorHAnsi" w:cstheme="majorHAnsi"/>
          <w:b/>
          <w:szCs w:val="24"/>
        </w:rPr>
      </w:pPr>
    </w:p>
    <w:p w:rsidR="00CF6B4F" w:rsidRPr="00034030" w:rsidRDefault="004A5C0D" w:rsidP="006B20B8">
      <w:pPr>
        <w:pStyle w:val="Standard"/>
        <w:widowControl w:val="0"/>
        <w:tabs>
          <w:tab w:val="left" w:pos="-31226"/>
        </w:tabs>
        <w:ind w:left="454"/>
        <w:jc w:val="both"/>
        <w:rPr>
          <w:rFonts w:asciiTheme="majorHAnsi" w:hAnsiTheme="majorHAnsi" w:cstheme="majorHAnsi"/>
        </w:rPr>
      </w:pPr>
      <w:r w:rsidRPr="00D34E08">
        <w:rPr>
          <w:rFonts w:asciiTheme="majorHAnsi" w:eastAsia="Tahoma" w:hAnsiTheme="majorHAnsi" w:cstheme="majorHAnsi"/>
          <w:b/>
          <w:szCs w:val="24"/>
        </w:rPr>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rsidP="002210C4">
      <w:pPr>
        <w:pStyle w:val="Standard"/>
        <w:widowControl w:val="0"/>
        <w:tabs>
          <w:tab w:val="left" w:pos="-31226"/>
          <w:tab w:val="left" w:pos="851"/>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2210C4">
        <w:rPr>
          <w:rFonts w:asciiTheme="majorHAnsi" w:eastAsia="Tahoma" w:hAnsiTheme="majorHAnsi" w:cstheme="majorHAnsi"/>
          <w:b/>
          <w:szCs w:val="24"/>
        </w:rPr>
        <w:t xml:space="preserve"> professionale</w:t>
      </w:r>
      <w:r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rsidP="002210C4">
      <w:pPr>
        <w:pStyle w:val="Standard"/>
        <w:widowControl w:val="0"/>
        <w:tabs>
          <w:tab w:val="left" w:pos="-31226"/>
          <w:tab w:val="left" w:pos="1140"/>
        </w:tabs>
        <w:ind w:left="1134" w:hanging="680"/>
        <w:jc w:val="both"/>
        <w:rPr>
          <w:rFonts w:asciiTheme="majorHAnsi" w:hAnsiTheme="majorHAnsi" w:cstheme="majorHAnsi"/>
        </w:rPr>
      </w:pPr>
      <w:proofErr w:type="spellStart"/>
      <w:r w:rsidRPr="00034030">
        <w:rPr>
          <w:rFonts w:asciiTheme="majorHAnsi" w:eastAsia="Tahoma" w:hAnsiTheme="majorHAnsi" w:cstheme="majorHAnsi"/>
          <w:b/>
          <w:szCs w:val="24"/>
        </w:rPr>
        <w:t>B</w:t>
      </w:r>
      <w:r w:rsidR="002210C4">
        <w:rPr>
          <w:rFonts w:asciiTheme="majorHAnsi" w:eastAsia="Tahoma" w:hAnsiTheme="majorHAnsi" w:cstheme="majorHAnsi"/>
          <w:b/>
          <w:szCs w:val="24"/>
        </w:rPr>
        <w:t>prev</w:t>
      </w:r>
      <w:proofErr w:type="spellEnd"/>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r>
      <w:r w:rsidR="003D04B2">
        <w:rPr>
          <w:rFonts w:asciiTheme="majorHAnsi" w:eastAsia="Tahoma" w:hAnsiTheme="majorHAnsi" w:cstheme="majorHAnsi"/>
          <w:b/>
          <w:szCs w:val="24"/>
        </w:rPr>
        <w:t xml:space="preserve">Capacità Tecnica e Organizzativa – </w:t>
      </w:r>
      <w:r w:rsidR="006B20B8">
        <w:rPr>
          <w:rFonts w:asciiTheme="majorHAnsi" w:eastAsia="Tahoma" w:hAnsiTheme="majorHAnsi" w:cstheme="majorHAnsi"/>
          <w:b/>
          <w:szCs w:val="24"/>
        </w:rPr>
        <w:t xml:space="preserve">Per la categoria prevalente </w:t>
      </w:r>
      <w:r w:rsidR="002210C4" w:rsidRPr="002210C4">
        <w:rPr>
          <w:rFonts w:asciiTheme="majorHAnsi" w:eastAsia="Tahoma" w:hAnsiTheme="majorHAnsi" w:cstheme="majorHAnsi"/>
          <w:b/>
          <w:bCs/>
          <w:szCs w:val="24"/>
        </w:rPr>
        <w:t>OG3 - STRADE, AUTOSTRADE, PONTI, VIADOTTI, FERROVIE, LINEE TRANVIARIE, METROPOLITANE, FUNICOLARI, E PISTE AEROPORTUALI, E RELATIVE OPERE COMPLEMENTARI</w:t>
      </w:r>
      <w:r w:rsidRPr="00034030">
        <w:rPr>
          <w:rFonts w:asciiTheme="majorHAnsi" w:eastAsia="Tahoma" w:hAnsiTheme="majorHAnsi" w:cstheme="majorHAnsi"/>
          <w:b/>
          <w:szCs w:val="24"/>
        </w:rPr>
        <w:t>:</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E039D9" w:rsidRDefault="003D04B2" w:rsidP="00E039D9">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Essere in possesso di Attestazione di Qualificazione SOA nelle categorie:</w:t>
      </w:r>
    </w:p>
    <w:p w:rsidR="003D04B2" w:rsidRDefault="006B20B8" w:rsidP="003D04B2">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OG</w:t>
      </w:r>
      <w:r w:rsidR="002210C4">
        <w:rPr>
          <w:rFonts w:asciiTheme="majorHAnsi" w:eastAsia="Tahoma" w:hAnsiTheme="majorHAnsi" w:cstheme="majorHAnsi"/>
          <w:szCs w:val="24"/>
        </w:rPr>
        <w:t>3</w:t>
      </w:r>
      <w:r w:rsidR="003D04B2">
        <w:rPr>
          <w:rFonts w:asciiTheme="majorHAnsi" w:eastAsia="Tahoma" w:hAnsiTheme="majorHAnsi" w:cstheme="majorHAnsi"/>
          <w:szCs w:val="24"/>
        </w:rPr>
        <w:t xml:space="preserve"> Classifica I o superiore     </w:t>
      </w:r>
      <w:r w:rsidR="003D04B2">
        <w:rPr>
          <w:rFonts w:asciiTheme="majorHAnsi" w:hAnsiTheme="majorHAnsi" w:cstheme="majorHAnsi"/>
          <w:szCs w:val="24"/>
        </w:rPr>
        <w:sym w:font="Symbol" w:char="F0F0"/>
      </w:r>
      <w:r w:rsidR="003D04B2" w:rsidRPr="00034030">
        <w:rPr>
          <w:rFonts w:asciiTheme="majorHAnsi" w:eastAsia="Tahoma" w:hAnsiTheme="majorHAnsi" w:cstheme="majorHAnsi"/>
          <w:szCs w:val="24"/>
        </w:rPr>
        <w:t xml:space="preserve">   SI             </w:t>
      </w:r>
      <w:r w:rsidR="003D04B2">
        <w:rPr>
          <w:rFonts w:asciiTheme="majorHAnsi" w:hAnsiTheme="majorHAnsi" w:cstheme="majorHAnsi"/>
          <w:szCs w:val="24"/>
        </w:rPr>
        <w:sym w:font="Symbol" w:char="F0F0"/>
      </w:r>
      <w:r w:rsidR="003D04B2" w:rsidRPr="00034030">
        <w:rPr>
          <w:rFonts w:asciiTheme="majorHAnsi" w:eastAsia="Tahoma" w:hAnsiTheme="majorHAnsi" w:cstheme="majorHAnsi"/>
          <w:szCs w:val="24"/>
        </w:rPr>
        <w:t xml:space="preserve">   NO   </w:t>
      </w:r>
    </w:p>
    <w:p w:rsidR="000A1BAE" w:rsidRDefault="000A1BAE"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3D04B2" w:rsidRDefault="003D04B2"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w:t>
      </w:r>
    </w:p>
    <w:p w:rsidR="00D373AD" w:rsidRDefault="00D373AD"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322049" w:rsidRDefault="00322049" w:rsidP="00D373AD">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r>
        <w:rPr>
          <w:rFonts w:asciiTheme="majorHAnsi" w:eastAsia="Tahoma" w:hAnsiTheme="majorHAnsi" w:cstheme="majorHAnsi"/>
          <w:szCs w:val="24"/>
        </w:rPr>
        <w:t>, TRATTANDOSI DI LAVORAZIONI AVENTI IMPORTO INFERIORE AD € 150.000,00:</w:t>
      </w:r>
    </w:p>
    <w:p w:rsidR="00322049" w:rsidRDefault="00322049"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2210C4" w:rsidRPr="002210C4" w:rsidRDefault="00322049" w:rsidP="00322049">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Aver realizzato direttamente </w:t>
      </w:r>
      <w:r w:rsidRPr="00034030">
        <w:rPr>
          <w:rFonts w:asciiTheme="majorHAnsi" w:eastAsia="Tahoma" w:hAnsiTheme="majorHAnsi" w:cstheme="majorHAnsi"/>
          <w:szCs w:val="24"/>
        </w:rPr>
        <w:t>nel quinquennio antecedente la data di invio della lettera di invito (201</w:t>
      </w:r>
      <w:r w:rsidR="006B20B8">
        <w:rPr>
          <w:rFonts w:asciiTheme="majorHAnsi" w:eastAsia="Tahoma" w:hAnsiTheme="majorHAnsi" w:cstheme="majorHAnsi"/>
          <w:szCs w:val="24"/>
        </w:rPr>
        <w:t>8</w:t>
      </w:r>
      <w:r w:rsidRPr="00034030">
        <w:rPr>
          <w:rFonts w:asciiTheme="majorHAnsi" w:eastAsia="Tahoma" w:hAnsiTheme="majorHAnsi" w:cstheme="majorHAnsi"/>
          <w:szCs w:val="24"/>
        </w:rPr>
        <w:t>/201</w:t>
      </w:r>
      <w:r w:rsidR="006B20B8">
        <w:rPr>
          <w:rFonts w:asciiTheme="majorHAnsi" w:eastAsia="Tahoma" w:hAnsiTheme="majorHAnsi" w:cstheme="majorHAnsi"/>
          <w:szCs w:val="24"/>
        </w:rPr>
        <w:t>7</w:t>
      </w:r>
      <w:r w:rsidRPr="00034030">
        <w:rPr>
          <w:rFonts w:asciiTheme="majorHAnsi" w:eastAsia="Tahoma" w:hAnsiTheme="majorHAnsi" w:cstheme="majorHAnsi"/>
          <w:szCs w:val="24"/>
        </w:rPr>
        <w:t>/201</w:t>
      </w:r>
      <w:r w:rsidR="006B20B8">
        <w:rPr>
          <w:rFonts w:asciiTheme="majorHAnsi" w:eastAsia="Tahoma" w:hAnsiTheme="majorHAnsi" w:cstheme="majorHAnsi"/>
          <w:szCs w:val="24"/>
        </w:rPr>
        <w:t>6</w:t>
      </w:r>
      <w:r w:rsidRPr="00034030">
        <w:rPr>
          <w:rFonts w:asciiTheme="majorHAnsi" w:eastAsia="Tahoma" w:hAnsiTheme="majorHAnsi" w:cstheme="majorHAnsi"/>
          <w:szCs w:val="24"/>
        </w:rPr>
        <w:t>/201</w:t>
      </w:r>
      <w:r w:rsidR="006B20B8">
        <w:rPr>
          <w:rFonts w:asciiTheme="majorHAnsi" w:eastAsia="Tahoma" w:hAnsiTheme="majorHAnsi" w:cstheme="majorHAnsi"/>
          <w:szCs w:val="24"/>
        </w:rPr>
        <w:t>5</w:t>
      </w:r>
      <w:r w:rsidRPr="00034030">
        <w:rPr>
          <w:rFonts w:asciiTheme="majorHAnsi" w:eastAsia="Tahoma" w:hAnsiTheme="majorHAnsi" w:cstheme="majorHAnsi"/>
          <w:szCs w:val="24"/>
        </w:rPr>
        <w:t>/201</w:t>
      </w:r>
      <w:r w:rsidR="006B20B8">
        <w:rPr>
          <w:rFonts w:asciiTheme="majorHAnsi" w:eastAsia="Tahoma" w:hAnsiTheme="majorHAnsi" w:cstheme="majorHAnsi"/>
          <w:szCs w:val="24"/>
        </w:rPr>
        <w:t>4</w:t>
      </w:r>
      <w:r w:rsidRPr="00034030">
        <w:rPr>
          <w:rFonts w:asciiTheme="majorHAnsi" w:eastAsia="Tahoma" w:hAnsiTheme="majorHAnsi" w:cstheme="majorHAnsi"/>
          <w:szCs w:val="24"/>
        </w:rPr>
        <w:t xml:space="preserve">) Lavori </w:t>
      </w:r>
      <w:r w:rsidR="006B20B8" w:rsidRPr="006B20B8">
        <w:rPr>
          <w:rFonts w:asciiTheme="majorHAnsi" w:eastAsia="Tahoma" w:hAnsiTheme="majorHAnsi" w:cstheme="majorHAnsi"/>
          <w:szCs w:val="24"/>
        </w:rPr>
        <w:t xml:space="preserve">analoghi rientranti nella categoria </w:t>
      </w:r>
      <w:r w:rsidR="002210C4" w:rsidRPr="002210C4">
        <w:rPr>
          <w:rFonts w:asciiTheme="majorHAnsi" w:eastAsia="Tahoma" w:hAnsiTheme="majorHAnsi" w:cstheme="majorHAnsi"/>
          <w:bCs/>
          <w:szCs w:val="24"/>
        </w:rPr>
        <w:t>OG3 - STRADE, AUTOSTRADE, PONTI, VIADOTTI, FERROVIE, LINEE TRANVIARIE, METROPOLITANE, FUNICOLARI, E PISTE AEROPORTUALI, E RELATIVE OPERE COMPLEMENTARI</w:t>
      </w:r>
      <w:r w:rsidR="006B20B8" w:rsidRPr="00BA40E2">
        <w:rPr>
          <w:rFonts w:ascii="Garamond" w:eastAsia="Microsoft YaHei UI" w:hAnsi="Garamond" w:cs="Calibri"/>
          <w:sz w:val="22"/>
          <w:szCs w:val="22"/>
        </w:rPr>
        <w:t xml:space="preserve"> </w:t>
      </w:r>
      <w:r w:rsidRPr="00034030">
        <w:rPr>
          <w:rFonts w:asciiTheme="majorHAnsi" w:eastAsia="Tahoma" w:hAnsiTheme="majorHAnsi" w:cstheme="majorHAnsi"/>
          <w:szCs w:val="24"/>
        </w:rPr>
        <w:t xml:space="preserve">per un importo non inferiore </w:t>
      </w:r>
      <w:r w:rsidRPr="00B06555">
        <w:rPr>
          <w:rFonts w:asciiTheme="majorHAnsi" w:eastAsia="Tahoma" w:hAnsiTheme="majorHAnsi" w:cstheme="majorHAnsi"/>
          <w:szCs w:val="24"/>
        </w:rPr>
        <w:t xml:space="preserve">ad € </w:t>
      </w:r>
      <w:r w:rsidR="002210C4">
        <w:rPr>
          <w:rFonts w:asciiTheme="majorHAnsi" w:eastAsia="Tahoma" w:hAnsiTheme="majorHAnsi" w:cstheme="majorHAnsi"/>
          <w:szCs w:val="24"/>
        </w:rPr>
        <w:t>67</w:t>
      </w:r>
      <w:r w:rsidR="006B20B8">
        <w:rPr>
          <w:rFonts w:asciiTheme="majorHAnsi" w:eastAsia="Tahoma" w:hAnsiTheme="majorHAnsi" w:cstheme="majorHAnsi"/>
          <w:szCs w:val="24"/>
        </w:rPr>
        <w:t>.</w:t>
      </w:r>
      <w:r w:rsidR="002210C4">
        <w:rPr>
          <w:rFonts w:asciiTheme="majorHAnsi" w:eastAsia="Tahoma" w:hAnsiTheme="majorHAnsi" w:cstheme="majorHAnsi"/>
          <w:szCs w:val="24"/>
        </w:rPr>
        <w:t>497</w:t>
      </w:r>
      <w:r w:rsidR="006B20B8">
        <w:rPr>
          <w:rFonts w:asciiTheme="majorHAnsi" w:eastAsia="Tahoma" w:hAnsiTheme="majorHAnsi" w:cstheme="majorHAnsi"/>
          <w:szCs w:val="24"/>
        </w:rPr>
        <w:t>,</w:t>
      </w:r>
      <w:r w:rsidR="002210C4">
        <w:rPr>
          <w:rFonts w:asciiTheme="majorHAnsi" w:eastAsia="Tahoma" w:hAnsiTheme="majorHAnsi" w:cstheme="majorHAnsi"/>
          <w:szCs w:val="24"/>
        </w:rPr>
        <w:t>5</w:t>
      </w:r>
      <w:r w:rsidR="006B20B8">
        <w:rPr>
          <w:rFonts w:asciiTheme="majorHAnsi" w:eastAsia="Tahoma" w:hAnsiTheme="majorHAnsi" w:cstheme="majorHAnsi"/>
          <w:szCs w:val="24"/>
        </w:rPr>
        <w:t>0</w:t>
      </w:r>
      <w:r w:rsidRPr="00034030">
        <w:rPr>
          <w:rFonts w:asciiTheme="majorHAnsi" w:eastAsia="Tahoma" w:hAnsiTheme="majorHAnsi" w:cstheme="majorHAnsi"/>
          <w:szCs w:val="24"/>
        </w:rPr>
        <w:t xml:space="preserve"> (iva esclusa): </w:t>
      </w:r>
      <w:r w:rsidR="002210C4">
        <w:rPr>
          <w:rFonts w:asciiTheme="majorHAnsi" w:eastAsia="Tahoma" w:hAnsiTheme="majorHAnsi" w:cstheme="majorHAnsi"/>
          <w:szCs w:val="24"/>
        </w:rPr>
        <w:t xml:space="preserve"> </w:t>
      </w:r>
    </w:p>
    <w:p w:rsidR="00322049" w:rsidRPr="00034030" w:rsidRDefault="00322049" w:rsidP="002210C4">
      <w:pPr>
        <w:pStyle w:val="Standard"/>
        <w:widowControl w:val="0"/>
        <w:tabs>
          <w:tab w:val="left" w:pos="-15780"/>
          <w:tab w:val="left" w:pos="-14788"/>
        </w:tabs>
        <w:spacing w:line="276" w:lineRule="auto"/>
        <w:ind w:left="1570"/>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322049" w:rsidRDefault="00322049" w:rsidP="00322049">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2049" w:rsidRDefault="00322049" w:rsidP="00322049">
      <w:pPr>
        <w:pStyle w:val="Standard"/>
        <w:widowControl w:val="0"/>
        <w:tabs>
          <w:tab w:val="left" w:pos="-14193"/>
          <w:tab w:val="left" w:pos="-13201"/>
        </w:tabs>
        <w:spacing w:line="276" w:lineRule="auto"/>
        <w:ind w:left="1560"/>
        <w:jc w:val="both"/>
        <w:rPr>
          <w:rFonts w:asciiTheme="majorHAnsi" w:hAnsiTheme="majorHAnsi" w:cstheme="majorHAnsi"/>
        </w:rPr>
      </w:pPr>
    </w:p>
    <w:p w:rsidR="001B453B" w:rsidRPr="00034030" w:rsidRDefault="00322049" w:rsidP="001B453B">
      <w:pPr>
        <w:pStyle w:val="Standard"/>
        <w:widowControl w:val="0"/>
        <w:numPr>
          <w:ilvl w:val="0"/>
          <w:numId w:val="4"/>
        </w:numPr>
        <w:tabs>
          <w:tab w:val="left" w:pos="-14193"/>
          <w:tab w:val="left" w:pos="-13201"/>
          <w:tab w:val="left" w:pos="1560"/>
        </w:tabs>
        <w:spacing w:line="276" w:lineRule="auto"/>
        <w:ind w:left="1587" w:hanging="340"/>
        <w:jc w:val="both"/>
        <w:rPr>
          <w:rFonts w:asciiTheme="majorHAnsi" w:hAnsiTheme="majorHAnsi" w:cstheme="majorHAnsi"/>
        </w:rPr>
      </w:pPr>
      <w:r>
        <w:rPr>
          <w:rFonts w:asciiTheme="majorHAnsi" w:hAnsiTheme="majorHAnsi" w:cstheme="majorHAnsi"/>
        </w:rPr>
        <w:t xml:space="preserve">Aver </w:t>
      </w:r>
      <w:r w:rsidR="001B453B" w:rsidRPr="00034030">
        <w:rPr>
          <w:rFonts w:asciiTheme="majorHAnsi" w:eastAsia="Tahoma" w:hAnsiTheme="majorHAnsi" w:cstheme="majorHAnsi"/>
          <w:szCs w:val="24"/>
        </w:rPr>
        <w:t>sostenuto un costo per il personale dipendente non inferiore al 15% dell’importo lavori eseguiti nel quinquennio antecedente la data di invio della lettera di invito (201</w:t>
      </w:r>
      <w:r w:rsidR="006B20B8">
        <w:rPr>
          <w:rFonts w:asciiTheme="majorHAnsi" w:eastAsia="Tahoma" w:hAnsiTheme="majorHAnsi" w:cstheme="majorHAnsi"/>
          <w:szCs w:val="24"/>
        </w:rPr>
        <w:t>8</w:t>
      </w:r>
      <w:r w:rsidR="001B453B" w:rsidRPr="00034030">
        <w:rPr>
          <w:rFonts w:asciiTheme="majorHAnsi" w:eastAsia="Tahoma" w:hAnsiTheme="majorHAnsi" w:cstheme="majorHAnsi"/>
          <w:szCs w:val="24"/>
        </w:rPr>
        <w:t>/201</w:t>
      </w:r>
      <w:r w:rsidR="006B20B8">
        <w:rPr>
          <w:rFonts w:asciiTheme="majorHAnsi" w:eastAsia="Tahoma" w:hAnsiTheme="majorHAnsi" w:cstheme="majorHAnsi"/>
          <w:szCs w:val="24"/>
        </w:rPr>
        <w:t>7</w:t>
      </w:r>
      <w:r w:rsidR="001B453B" w:rsidRPr="00034030">
        <w:rPr>
          <w:rFonts w:asciiTheme="majorHAnsi" w:eastAsia="Tahoma" w:hAnsiTheme="majorHAnsi" w:cstheme="majorHAnsi"/>
          <w:szCs w:val="24"/>
        </w:rPr>
        <w:t>/201</w:t>
      </w:r>
      <w:r w:rsidR="006B20B8">
        <w:rPr>
          <w:rFonts w:asciiTheme="majorHAnsi" w:eastAsia="Tahoma" w:hAnsiTheme="majorHAnsi" w:cstheme="majorHAnsi"/>
          <w:szCs w:val="24"/>
        </w:rPr>
        <w:t>6</w:t>
      </w:r>
      <w:r w:rsidR="001B453B" w:rsidRPr="00034030">
        <w:rPr>
          <w:rFonts w:asciiTheme="majorHAnsi" w:eastAsia="Tahoma" w:hAnsiTheme="majorHAnsi" w:cstheme="majorHAnsi"/>
          <w:szCs w:val="24"/>
        </w:rPr>
        <w:t>/201</w:t>
      </w:r>
      <w:r w:rsidR="006B20B8">
        <w:rPr>
          <w:rFonts w:asciiTheme="majorHAnsi" w:eastAsia="Tahoma" w:hAnsiTheme="majorHAnsi" w:cstheme="majorHAnsi"/>
          <w:szCs w:val="24"/>
        </w:rPr>
        <w:t>5</w:t>
      </w:r>
      <w:r w:rsidR="001B453B" w:rsidRPr="00034030">
        <w:rPr>
          <w:rFonts w:asciiTheme="majorHAnsi" w:eastAsia="Tahoma" w:hAnsiTheme="majorHAnsi" w:cstheme="majorHAnsi"/>
          <w:szCs w:val="24"/>
        </w:rPr>
        <w:t>/201</w:t>
      </w:r>
      <w:r w:rsidR="006B20B8">
        <w:rPr>
          <w:rFonts w:asciiTheme="majorHAnsi" w:eastAsia="Tahoma" w:hAnsiTheme="majorHAnsi" w:cstheme="majorHAnsi"/>
          <w:szCs w:val="24"/>
        </w:rPr>
        <w:t>4</w:t>
      </w:r>
      <w:proofErr w:type="gramStart"/>
      <w:r w:rsidR="001B453B" w:rsidRPr="00034030">
        <w:rPr>
          <w:rFonts w:asciiTheme="majorHAnsi" w:eastAsia="Tahoma" w:hAnsiTheme="majorHAnsi" w:cstheme="majorHAnsi"/>
          <w:szCs w:val="24"/>
        </w:rPr>
        <w:t xml:space="preserve">):   </w:t>
      </w:r>
      <w:proofErr w:type="gramEnd"/>
      <w:r w:rsidR="001B453B" w:rsidRPr="00034030">
        <w:rPr>
          <w:rFonts w:asciiTheme="majorHAnsi" w:eastAsia="Tahoma" w:hAnsiTheme="majorHAnsi" w:cstheme="majorHAnsi"/>
          <w:szCs w:val="24"/>
        </w:rPr>
        <w:t xml:space="preserve">      </w:t>
      </w:r>
      <w:r w:rsidR="001B453B">
        <w:rPr>
          <w:rFonts w:asciiTheme="majorHAnsi" w:hAnsiTheme="majorHAnsi" w:cstheme="majorHAnsi"/>
          <w:szCs w:val="24"/>
        </w:rPr>
        <w:sym w:font="Symbol" w:char="F0F0"/>
      </w:r>
      <w:r w:rsidR="001B453B" w:rsidRPr="00034030">
        <w:rPr>
          <w:rFonts w:asciiTheme="majorHAnsi" w:eastAsia="Tahoma" w:hAnsiTheme="majorHAnsi" w:cstheme="majorHAnsi"/>
          <w:szCs w:val="24"/>
        </w:rPr>
        <w:t xml:space="preserve">   SI                </w:t>
      </w:r>
      <w:r w:rsidR="001B453B">
        <w:rPr>
          <w:rFonts w:asciiTheme="majorHAnsi" w:hAnsiTheme="majorHAnsi" w:cstheme="majorHAnsi"/>
          <w:szCs w:val="24"/>
        </w:rPr>
        <w:sym w:font="Symbol" w:char="F0F0"/>
      </w:r>
      <w:r w:rsidR="001B453B" w:rsidRPr="00034030">
        <w:rPr>
          <w:rFonts w:asciiTheme="majorHAnsi" w:eastAsia="Tahoma" w:hAnsiTheme="majorHAnsi" w:cstheme="majorHAnsi"/>
          <w:szCs w:val="24"/>
        </w:rPr>
        <w:t xml:space="preserve">   NO</w:t>
      </w:r>
    </w:p>
    <w:p w:rsidR="00322049" w:rsidRDefault="001B453B" w:rsidP="001B453B">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color w:val="000000"/>
          <w:szCs w:val="24"/>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1B453B" w:rsidRDefault="001B453B" w:rsidP="001B453B">
      <w:pPr>
        <w:pStyle w:val="Standard"/>
        <w:widowControl w:val="0"/>
        <w:tabs>
          <w:tab w:val="left" w:pos="-14193"/>
          <w:tab w:val="left" w:pos="-13201"/>
          <w:tab w:val="left" w:pos="1560"/>
        </w:tabs>
        <w:spacing w:line="276" w:lineRule="auto"/>
        <w:ind w:left="1560"/>
        <w:jc w:val="both"/>
        <w:rPr>
          <w:rFonts w:asciiTheme="majorHAnsi" w:hAnsiTheme="majorHAnsi" w:cstheme="majorHAnsi"/>
        </w:rPr>
      </w:pPr>
    </w:p>
    <w:p w:rsidR="001B453B" w:rsidRPr="006B20B8" w:rsidRDefault="001B453B" w:rsidP="0055250E">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Pr>
          <w:rFonts w:asciiTheme="majorHAnsi" w:hAnsiTheme="majorHAnsi" w:cstheme="majorHAnsi"/>
        </w:rPr>
        <w:t xml:space="preserve">Essere </w:t>
      </w:r>
      <w:r w:rsidRPr="00034030">
        <w:rPr>
          <w:rFonts w:asciiTheme="majorHAnsi" w:eastAsia="Tahoma" w:hAnsiTheme="majorHAnsi" w:cstheme="majorHAnsi"/>
          <w:szCs w:val="24"/>
        </w:rPr>
        <w:t xml:space="preserve">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sidR="006B20B8">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6B20B8" w:rsidRPr="006B20B8" w:rsidRDefault="006B20B8" w:rsidP="006B20B8">
      <w:pPr>
        <w:pStyle w:val="Standard"/>
        <w:widowControl w:val="0"/>
        <w:tabs>
          <w:tab w:val="left" w:pos="-14193"/>
          <w:tab w:val="left" w:pos="-13201"/>
          <w:tab w:val="left" w:pos="1559"/>
        </w:tabs>
        <w:spacing w:line="276" w:lineRule="auto"/>
        <w:ind w:left="1587"/>
        <w:jc w:val="both"/>
        <w:rPr>
          <w:rFonts w:asciiTheme="majorHAnsi" w:hAnsiTheme="majorHAnsi" w:cstheme="majorHAnsi"/>
        </w:rPr>
      </w:pPr>
    </w:p>
    <w:p w:rsidR="001B453B" w:rsidRDefault="001B453B" w:rsidP="001B453B">
      <w:pPr>
        <w:pStyle w:val="Standard"/>
        <w:widowControl w:val="0"/>
        <w:tabs>
          <w:tab w:val="left" w:pos="-14193"/>
          <w:tab w:val="left" w:pos="-13201"/>
          <w:tab w:val="left" w:pos="1560"/>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l’attrezzatura posseduta e il titolo giuridico di godimento</w:t>
      </w:r>
      <w:r w:rsidR="006B20B8">
        <w:rPr>
          <w:rFonts w:asciiTheme="majorHAnsi" w:eastAsia="Tahoma" w:hAnsiTheme="majorHAnsi" w:cstheme="majorHAnsi"/>
          <w:szCs w:val="24"/>
        </w:rPr>
        <w:t xml:space="preserve"> (proprietà o disponibilità al noleggio)</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9F5919" w:rsidRPr="00034030" w:rsidRDefault="009F5919" w:rsidP="009F5919">
      <w:pPr>
        <w:pStyle w:val="Standard"/>
        <w:widowControl w:val="0"/>
        <w:tabs>
          <w:tab w:val="left" w:pos="-14930"/>
          <w:tab w:val="left" w:pos="-13938"/>
        </w:tabs>
        <w:ind w:left="850"/>
        <w:jc w:val="both"/>
        <w:rPr>
          <w:rFonts w:asciiTheme="majorHAnsi" w:hAnsiTheme="majorHAnsi" w:cstheme="majorHAnsi"/>
          <w:szCs w:val="24"/>
        </w:rPr>
      </w:pPr>
    </w:p>
    <w:p w:rsidR="006B20B8" w:rsidRPr="00034030" w:rsidRDefault="009F5919" w:rsidP="002210C4">
      <w:pPr>
        <w:pStyle w:val="Standard"/>
        <w:widowControl w:val="0"/>
        <w:tabs>
          <w:tab w:val="left" w:pos="-31226"/>
          <w:tab w:val="left" w:pos="1276"/>
        </w:tabs>
        <w:ind w:left="1276" w:hanging="850"/>
        <w:jc w:val="both"/>
        <w:rPr>
          <w:rFonts w:asciiTheme="majorHAnsi" w:hAnsiTheme="majorHAnsi" w:cstheme="majorHAnsi"/>
        </w:rPr>
      </w:pPr>
      <w:proofErr w:type="spellStart"/>
      <w:r w:rsidRPr="00034030">
        <w:rPr>
          <w:rFonts w:asciiTheme="majorHAnsi" w:eastAsia="Tahoma" w:hAnsiTheme="majorHAnsi" w:cstheme="majorHAnsi"/>
          <w:b/>
          <w:szCs w:val="24"/>
        </w:rPr>
        <w:t>B</w:t>
      </w:r>
      <w:r w:rsidR="002210C4">
        <w:rPr>
          <w:rFonts w:asciiTheme="majorHAnsi" w:eastAsia="Tahoma" w:hAnsiTheme="majorHAnsi" w:cstheme="majorHAnsi"/>
          <w:b/>
          <w:szCs w:val="24"/>
        </w:rPr>
        <w:t>scorp</w:t>
      </w:r>
      <w:proofErr w:type="spellEnd"/>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r>
      <w:r w:rsidR="006B20B8">
        <w:rPr>
          <w:rFonts w:asciiTheme="majorHAnsi" w:eastAsia="Tahoma" w:hAnsiTheme="majorHAnsi" w:cstheme="majorHAnsi"/>
          <w:b/>
          <w:szCs w:val="24"/>
        </w:rPr>
        <w:t xml:space="preserve">Capacità Tecnica e Organizzativa – Per la categoria scorporabile </w:t>
      </w:r>
      <w:r w:rsidR="002210C4" w:rsidRPr="002210C4">
        <w:rPr>
          <w:rFonts w:asciiTheme="majorHAnsi" w:eastAsia="Tahoma" w:hAnsiTheme="majorHAnsi" w:cstheme="majorHAnsi"/>
          <w:b/>
          <w:bCs/>
          <w:szCs w:val="24"/>
        </w:rPr>
        <w:t>OS24 – VERDE E ARREDO URBANO</w:t>
      </w:r>
      <w:r w:rsidR="006B20B8" w:rsidRPr="00034030">
        <w:rPr>
          <w:rFonts w:asciiTheme="majorHAnsi" w:eastAsia="Tahoma" w:hAnsiTheme="majorHAnsi" w:cstheme="majorHAnsi"/>
          <w:b/>
          <w:szCs w:val="24"/>
        </w:rPr>
        <w:t>:</w:t>
      </w:r>
    </w:p>
    <w:p w:rsidR="006B20B8" w:rsidRPr="00034030" w:rsidRDefault="006B20B8" w:rsidP="006B20B8">
      <w:pPr>
        <w:pStyle w:val="Standard"/>
        <w:widowControl w:val="0"/>
        <w:tabs>
          <w:tab w:val="left" w:pos="-14930"/>
          <w:tab w:val="left" w:pos="-13938"/>
        </w:tabs>
        <w:ind w:left="850"/>
        <w:jc w:val="both"/>
        <w:rPr>
          <w:rFonts w:asciiTheme="majorHAnsi" w:hAnsiTheme="majorHAnsi" w:cstheme="majorHAnsi"/>
          <w:szCs w:val="24"/>
        </w:rPr>
      </w:pPr>
    </w:p>
    <w:p w:rsidR="006B20B8" w:rsidRDefault="006B20B8" w:rsidP="006B20B8">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Essere in possesso di Attestazione di Qualificazione SOA nell</w:t>
      </w:r>
      <w:r w:rsidR="002210C4">
        <w:rPr>
          <w:rFonts w:asciiTheme="majorHAnsi" w:eastAsia="Tahoma" w:hAnsiTheme="majorHAnsi" w:cstheme="majorHAnsi"/>
          <w:szCs w:val="24"/>
        </w:rPr>
        <w:t>a</w:t>
      </w:r>
      <w:r>
        <w:rPr>
          <w:rFonts w:asciiTheme="majorHAnsi" w:eastAsia="Tahoma" w:hAnsiTheme="majorHAnsi" w:cstheme="majorHAnsi"/>
          <w:szCs w:val="24"/>
        </w:rPr>
        <w:t xml:space="preserve"> categori</w:t>
      </w:r>
      <w:r w:rsidR="002210C4">
        <w:rPr>
          <w:rFonts w:asciiTheme="majorHAnsi" w:eastAsia="Tahoma" w:hAnsiTheme="majorHAnsi" w:cstheme="majorHAnsi"/>
          <w:szCs w:val="24"/>
        </w:rPr>
        <w:t>a</w:t>
      </w:r>
      <w:r>
        <w:rPr>
          <w:rFonts w:asciiTheme="majorHAnsi" w:eastAsia="Tahoma" w:hAnsiTheme="majorHAnsi" w:cstheme="majorHAnsi"/>
          <w:szCs w:val="24"/>
        </w:rPr>
        <w:t>:</w:t>
      </w:r>
    </w:p>
    <w:p w:rsidR="006B20B8" w:rsidRDefault="006B20B8" w:rsidP="006B20B8">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O</w:t>
      </w:r>
      <w:r w:rsidR="002210C4">
        <w:rPr>
          <w:rFonts w:asciiTheme="majorHAnsi" w:eastAsia="Tahoma" w:hAnsiTheme="majorHAnsi" w:cstheme="majorHAnsi"/>
          <w:szCs w:val="24"/>
        </w:rPr>
        <w:t>S24</w:t>
      </w:r>
      <w:r>
        <w:rPr>
          <w:rFonts w:asciiTheme="majorHAnsi" w:eastAsia="Tahoma" w:hAnsiTheme="majorHAnsi" w:cstheme="majorHAnsi"/>
          <w:szCs w:val="24"/>
        </w:rPr>
        <w:t xml:space="preserve"> 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6B20B8" w:rsidRDefault="006B20B8" w:rsidP="006B20B8">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6B20B8" w:rsidRDefault="006B20B8" w:rsidP="006B20B8">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w:t>
      </w:r>
    </w:p>
    <w:p w:rsidR="006B20B8" w:rsidRDefault="006B20B8" w:rsidP="006B20B8">
      <w:pPr>
        <w:pStyle w:val="Standard"/>
        <w:widowControl w:val="0"/>
        <w:tabs>
          <w:tab w:val="left" w:pos="-14193"/>
          <w:tab w:val="left" w:pos="-13201"/>
        </w:tabs>
        <w:spacing w:line="276" w:lineRule="auto"/>
        <w:ind w:left="1560"/>
        <w:jc w:val="both"/>
        <w:rPr>
          <w:rFonts w:asciiTheme="majorHAnsi" w:hAnsiTheme="majorHAnsi" w:cstheme="majorHAnsi"/>
        </w:rPr>
      </w:pPr>
    </w:p>
    <w:p w:rsidR="006B20B8" w:rsidRDefault="006B20B8" w:rsidP="006B20B8">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r>
        <w:rPr>
          <w:rFonts w:asciiTheme="majorHAnsi" w:eastAsia="Tahoma" w:hAnsiTheme="majorHAnsi" w:cstheme="majorHAnsi"/>
          <w:szCs w:val="24"/>
        </w:rPr>
        <w:t>, TRATTANDOSI DI LAVORAZIONI AVENTI IMPORTO INFERIORE AD € 150.000,00:</w:t>
      </w:r>
    </w:p>
    <w:p w:rsidR="006B20B8" w:rsidRDefault="006B20B8" w:rsidP="006B20B8">
      <w:pPr>
        <w:pStyle w:val="Standard"/>
        <w:widowControl w:val="0"/>
        <w:tabs>
          <w:tab w:val="left" w:pos="-14193"/>
          <w:tab w:val="left" w:pos="-13201"/>
        </w:tabs>
        <w:spacing w:line="276" w:lineRule="auto"/>
        <w:ind w:left="1560"/>
        <w:jc w:val="both"/>
        <w:rPr>
          <w:rFonts w:asciiTheme="majorHAnsi" w:hAnsiTheme="majorHAnsi" w:cstheme="majorHAnsi"/>
        </w:rPr>
      </w:pPr>
    </w:p>
    <w:p w:rsidR="006B20B8" w:rsidRPr="00034030" w:rsidRDefault="006B20B8" w:rsidP="006B20B8">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Aver realizzato direttamente </w:t>
      </w:r>
      <w:r w:rsidRPr="00034030">
        <w:rPr>
          <w:rFonts w:asciiTheme="majorHAnsi" w:eastAsia="Tahoma" w:hAnsiTheme="majorHAnsi" w:cstheme="majorHAnsi"/>
          <w:szCs w:val="24"/>
        </w:rPr>
        <w:t>nel quinquennio antecedente la data di invio della lettera di invito (201</w:t>
      </w:r>
      <w:r>
        <w:rPr>
          <w:rFonts w:asciiTheme="majorHAnsi" w:eastAsia="Tahoma" w:hAnsiTheme="majorHAnsi" w:cstheme="majorHAnsi"/>
          <w:szCs w:val="24"/>
        </w:rPr>
        <w:t>8</w:t>
      </w:r>
      <w:r w:rsidRPr="00034030">
        <w:rPr>
          <w:rFonts w:asciiTheme="majorHAnsi" w:eastAsia="Tahoma" w:hAnsiTheme="majorHAnsi" w:cstheme="majorHAnsi"/>
          <w:szCs w:val="24"/>
        </w:rPr>
        <w:t>/201</w:t>
      </w:r>
      <w:r>
        <w:rPr>
          <w:rFonts w:asciiTheme="majorHAnsi" w:eastAsia="Tahoma" w:hAnsiTheme="majorHAnsi" w:cstheme="majorHAnsi"/>
          <w:szCs w:val="24"/>
        </w:rPr>
        <w:t>7</w:t>
      </w:r>
      <w:r w:rsidRPr="00034030">
        <w:rPr>
          <w:rFonts w:asciiTheme="majorHAnsi" w:eastAsia="Tahoma" w:hAnsiTheme="majorHAnsi" w:cstheme="majorHAnsi"/>
          <w:szCs w:val="24"/>
        </w:rPr>
        <w:t>/201</w:t>
      </w:r>
      <w:r>
        <w:rPr>
          <w:rFonts w:asciiTheme="majorHAnsi" w:eastAsia="Tahoma" w:hAnsiTheme="majorHAnsi" w:cstheme="majorHAnsi"/>
          <w:szCs w:val="24"/>
        </w:rPr>
        <w:t>6</w:t>
      </w:r>
      <w:r w:rsidRPr="00034030">
        <w:rPr>
          <w:rFonts w:asciiTheme="majorHAnsi" w:eastAsia="Tahoma" w:hAnsiTheme="majorHAnsi" w:cstheme="majorHAnsi"/>
          <w:szCs w:val="24"/>
        </w:rPr>
        <w:t>/201</w:t>
      </w:r>
      <w:r>
        <w:rPr>
          <w:rFonts w:asciiTheme="majorHAnsi" w:eastAsia="Tahoma" w:hAnsiTheme="majorHAnsi" w:cstheme="majorHAnsi"/>
          <w:szCs w:val="24"/>
        </w:rPr>
        <w:t>5</w:t>
      </w:r>
      <w:r w:rsidRPr="00034030">
        <w:rPr>
          <w:rFonts w:asciiTheme="majorHAnsi" w:eastAsia="Tahoma" w:hAnsiTheme="majorHAnsi" w:cstheme="majorHAnsi"/>
          <w:szCs w:val="24"/>
        </w:rPr>
        <w:t>/201</w:t>
      </w:r>
      <w:r>
        <w:rPr>
          <w:rFonts w:asciiTheme="majorHAnsi" w:eastAsia="Tahoma" w:hAnsiTheme="majorHAnsi" w:cstheme="majorHAnsi"/>
          <w:szCs w:val="24"/>
        </w:rPr>
        <w:t>4</w:t>
      </w:r>
      <w:r w:rsidRPr="00034030">
        <w:rPr>
          <w:rFonts w:asciiTheme="majorHAnsi" w:eastAsia="Tahoma" w:hAnsiTheme="majorHAnsi" w:cstheme="majorHAnsi"/>
          <w:szCs w:val="24"/>
        </w:rPr>
        <w:t xml:space="preserve">) Lavori </w:t>
      </w:r>
      <w:r w:rsidRPr="006B20B8">
        <w:rPr>
          <w:rFonts w:asciiTheme="majorHAnsi" w:eastAsia="Tahoma" w:hAnsiTheme="majorHAnsi" w:cstheme="majorHAnsi"/>
          <w:szCs w:val="24"/>
        </w:rPr>
        <w:t>analoghi rientranti nella categoria O</w:t>
      </w:r>
      <w:r w:rsidR="002210C4">
        <w:rPr>
          <w:rFonts w:asciiTheme="majorHAnsi" w:eastAsia="Tahoma" w:hAnsiTheme="majorHAnsi" w:cstheme="majorHAnsi"/>
          <w:szCs w:val="24"/>
        </w:rPr>
        <w:t>S24</w:t>
      </w:r>
      <w:r w:rsidRPr="006B20B8">
        <w:rPr>
          <w:rFonts w:asciiTheme="majorHAnsi" w:eastAsia="Tahoma" w:hAnsiTheme="majorHAnsi" w:cstheme="majorHAnsi"/>
          <w:szCs w:val="24"/>
        </w:rPr>
        <w:t xml:space="preserve"> – </w:t>
      </w:r>
      <w:r w:rsidR="002210C4">
        <w:rPr>
          <w:rFonts w:asciiTheme="majorHAnsi" w:eastAsia="Tahoma" w:hAnsiTheme="majorHAnsi" w:cstheme="majorHAnsi"/>
          <w:szCs w:val="24"/>
        </w:rPr>
        <w:t>VERDE E ARREDO URBANO</w:t>
      </w:r>
      <w:r w:rsidRPr="00BA40E2">
        <w:rPr>
          <w:rFonts w:ascii="Garamond" w:eastAsia="Microsoft YaHei UI" w:hAnsi="Garamond" w:cs="Calibri"/>
          <w:sz w:val="22"/>
          <w:szCs w:val="22"/>
        </w:rPr>
        <w:t xml:space="preserve"> </w:t>
      </w:r>
      <w:r w:rsidRPr="00034030">
        <w:rPr>
          <w:rFonts w:asciiTheme="majorHAnsi" w:eastAsia="Tahoma" w:hAnsiTheme="majorHAnsi" w:cstheme="majorHAnsi"/>
          <w:szCs w:val="24"/>
        </w:rPr>
        <w:t xml:space="preserve">per un importo non inferiore </w:t>
      </w:r>
      <w:r w:rsidRPr="00B06555">
        <w:rPr>
          <w:rFonts w:asciiTheme="majorHAnsi" w:eastAsia="Tahoma" w:hAnsiTheme="majorHAnsi" w:cstheme="majorHAnsi"/>
          <w:szCs w:val="24"/>
        </w:rPr>
        <w:t xml:space="preserve">ad € </w:t>
      </w:r>
      <w:r>
        <w:rPr>
          <w:rFonts w:asciiTheme="majorHAnsi" w:eastAsia="Tahoma" w:hAnsiTheme="majorHAnsi" w:cstheme="majorHAnsi"/>
          <w:szCs w:val="24"/>
        </w:rPr>
        <w:t>1</w:t>
      </w:r>
      <w:r w:rsidR="002210C4">
        <w:rPr>
          <w:rFonts w:asciiTheme="majorHAnsi" w:eastAsia="Tahoma" w:hAnsiTheme="majorHAnsi" w:cstheme="majorHAnsi"/>
          <w:szCs w:val="24"/>
        </w:rPr>
        <w:t>3</w:t>
      </w:r>
      <w:r>
        <w:rPr>
          <w:rFonts w:asciiTheme="majorHAnsi" w:eastAsia="Tahoma" w:hAnsiTheme="majorHAnsi" w:cstheme="majorHAnsi"/>
          <w:szCs w:val="24"/>
        </w:rPr>
        <w:t>.</w:t>
      </w:r>
      <w:r w:rsidR="002210C4">
        <w:rPr>
          <w:rFonts w:asciiTheme="majorHAnsi" w:eastAsia="Tahoma" w:hAnsiTheme="majorHAnsi" w:cstheme="majorHAnsi"/>
          <w:szCs w:val="24"/>
        </w:rPr>
        <w:t>502</w:t>
      </w:r>
      <w:r>
        <w:rPr>
          <w:rFonts w:asciiTheme="majorHAnsi" w:eastAsia="Tahoma" w:hAnsiTheme="majorHAnsi" w:cstheme="majorHAnsi"/>
          <w:szCs w:val="24"/>
        </w:rPr>
        <w:t>,</w:t>
      </w:r>
      <w:r w:rsidR="002210C4">
        <w:rPr>
          <w:rFonts w:asciiTheme="majorHAnsi" w:eastAsia="Tahoma" w:hAnsiTheme="majorHAnsi" w:cstheme="majorHAnsi"/>
          <w:szCs w:val="24"/>
        </w:rPr>
        <w:t>5</w:t>
      </w:r>
      <w:r>
        <w:rPr>
          <w:rFonts w:asciiTheme="majorHAnsi" w:eastAsia="Tahoma" w:hAnsiTheme="majorHAnsi" w:cstheme="majorHAnsi"/>
          <w:szCs w:val="24"/>
        </w:rPr>
        <w:t>0</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20B8" w:rsidRDefault="006B20B8" w:rsidP="006B20B8">
      <w:pPr>
        <w:pStyle w:val="Standard"/>
        <w:widowControl w:val="0"/>
        <w:tabs>
          <w:tab w:val="left" w:pos="-14193"/>
          <w:tab w:val="left" w:pos="-13201"/>
        </w:tabs>
        <w:spacing w:line="276" w:lineRule="auto"/>
        <w:ind w:left="1560"/>
        <w:jc w:val="both"/>
        <w:rPr>
          <w:rFonts w:asciiTheme="majorHAnsi" w:hAnsiTheme="majorHAnsi" w:cstheme="majorHAnsi"/>
        </w:rPr>
      </w:pPr>
    </w:p>
    <w:p w:rsidR="006B20B8" w:rsidRPr="00034030" w:rsidRDefault="006B20B8" w:rsidP="006B20B8">
      <w:pPr>
        <w:pStyle w:val="Standard"/>
        <w:widowControl w:val="0"/>
        <w:numPr>
          <w:ilvl w:val="0"/>
          <w:numId w:val="4"/>
        </w:numPr>
        <w:tabs>
          <w:tab w:val="left" w:pos="-14193"/>
          <w:tab w:val="left" w:pos="-13201"/>
          <w:tab w:val="left" w:pos="1560"/>
        </w:tabs>
        <w:spacing w:line="276" w:lineRule="auto"/>
        <w:ind w:left="1587" w:hanging="340"/>
        <w:jc w:val="both"/>
        <w:rPr>
          <w:rFonts w:asciiTheme="majorHAnsi" w:hAnsiTheme="majorHAnsi" w:cstheme="majorHAnsi"/>
        </w:rPr>
      </w:pPr>
      <w:r>
        <w:rPr>
          <w:rFonts w:asciiTheme="majorHAnsi" w:hAnsiTheme="majorHAnsi" w:cstheme="majorHAnsi"/>
        </w:rPr>
        <w:t xml:space="preserve">Aver </w:t>
      </w:r>
      <w:r w:rsidRPr="00034030">
        <w:rPr>
          <w:rFonts w:asciiTheme="majorHAnsi" w:eastAsia="Tahoma" w:hAnsiTheme="majorHAnsi" w:cstheme="majorHAnsi"/>
          <w:szCs w:val="24"/>
        </w:rPr>
        <w:t>sostenuto un costo per il personale dipendente non inferiore al 15% dell’importo lavori eseguiti nel quinquennio antecedente la data di invio della lettera di invito (201</w:t>
      </w:r>
      <w:r>
        <w:rPr>
          <w:rFonts w:asciiTheme="majorHAnsi" w:eastAsia="Tahoma" w:hAnsiTheme="majorHAnsi" w:cstheme="majorHAnsi"/>
          <w:szCs w:val="24"/>
        </w:rPr>
        <w:t>8</w:t>
      </w:r>
      <w:r w:rsidRPr="00034030">
        <w:rPr>
          <w:rFonts w:asciiTheme="majorHAnsi" w:eastAsia="Tahoma" w:hAnsiTheme="majorHAnsi" w:cstheme="majorHAnsi"/>
          <w:szCs w:val="24"/>
        </w:rPr>
        <w:t>/201</w:t>
      </w:r>
      <w:r>
        <w:rPr>
          <w:rFonts w:asciiTheme="majorHAnsi" w:eastAsia="Tahoma" w:hAnsiTheme="majorHAnsi" w:cstheme="majorHAnsi"/>
          <w:szCs w:val="24"/>
        </w:rPr>
        <w:t>7</w:t>
      </w:r>
      <w:r w:rsidRPr="00034030">
        <w:rPr>
          <w:rFonts w:asciiTheme="majorHAnsi" w:eastAsia="Tahoma" w:hAnsiTheme="majorHAnsi" w:cstheme="majorHAnsi"/>
          <w:szCs w:val="24"/>
        </w:rPr>
        <w:t>/201</w:t>
      </w:r>
      <w:r>
        <w:rPr>
          <w:rFonts w:asciiTheme="majorHAnsi" w:eastAsia="Tahoma" w:hAnsiTheme="majorHAnsi" w:cstheme="majorHAnsi"/>
          <w:szCs w:val="24"/>
        </w:rPr>
        <w:t>6</w:t>
      </w:r>
      <w:r w:rsidRPr="00034030">
        <w:rPr>
          <w:rFonts w:asciiTheme="majorHAnsi" w:eastAsia="Tahoma" w:hAnsiTheme="majorHAnsi" w:cstheme="majorHAnsi"/>
          <w:szCs w:val="24"/>
        </w:rPr>
        <w:t>/201</w:t>
      </w:r>
      <w:r>
        <w:rPr>
          <w:rFonts w:asciiTheme="majorHAnsi" w:eastAsia="Tahoma" w:hAnsiTheme="majorHAnsi" w:cstheme="majorHAnsi"/>
          <w:szCs w:val="24"/>
        </w:rPr>
        <w:t>5</w:t>
      </w:r>
      <w:r w:rsidRPr="00034030">
        <w:rPr>
          <w:rFonts w:asciiTheme="majorHAnsi" w:eastAsia="Tahoma" w:hAnsiTheme="majorHAnsi" w:cstheme="majorHAnsi"/>
          <w:szCs w:val="24"/>
        </w:rPr>
        <w:t>/201</w:t>
      </w:r>
      <w:r>
        <w:rPr>
          <w:rFonts w:asciiTheme="majorHAnsi" w:eastAsia="Tahoma" w:hAnsiTheme="majorHAnsi" w:cstheme="majorHAnsi"/>
          <w:szCs w:val="24"/>
        </w:rPr>
        <w:t>4</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color w:val="000000"/>
          <w:szCs w:val="24"/>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6B20B8" w:rsidRDefault="006B20B8" w:rsidP="006B20B8">
      <w:pPr>
        <w:pStyle w:val="Standard"/>
        <w:widowControl w:val="0"/>
        <w:tabs>
          <w:tab w:val="left" w:pos="-14193"/>
          <w:tab w:val="left" w:pos="-13201"/>
          <w:tab w:val="left" w:pos="1560"/>
        </w:tabs>
        <w:spacing w:line="276" w:lineRule="auto"/>
        <w:ind w:left="1560"/>
        <w:jc w:val="both"/>
        <w:rPr>
          <w:rFonts w:asciiTheme="majorHAnsi" w:hAnsiTheme="majorHAnsi" w:cstheme="majorHAnsi"/>
        </w:rPr>
      </w:pPr>
    </w:p>
    <w:p w:rsidR="006B20B8" w:rsidRPr="006B20B8" w:rsidRDefault="006B20B8" w:rsidP="006B20B8">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Pr>
          <w:rFonts w:asciiTheme="majorHAnsi" w:hAnsiTheme="majorHAnsi" w:cstheme="majorHAnsi"/>
        </w:rPr>
        <w:t xml:space="preserve">Essere </w:t>
      </w:r>
      <w:r w:rsidRPr="00034030">
        <w:rPr>
          <w:rFonts w:asciiTheme="majorHAnsi" w:eastAsia="Tahoma" w:hAnsiTheme="majorHAnsi" w:cstheme="majorHAnsi"/>
          <w:szCs w:val="24"/>
        </w:rPr>
        <w:t xml:space="preserve">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2210C4" w:rsidRDefault="002210C4" w:rsidP="006B20B8">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szCs w:val="24"/>
        </w:rPr>
      </w:pPr>
    </w:p>
    <w:p w:rsidR="006B20B8" w:rsidRDefault="006B20B8" w:rsidP="006B20B8">
      <w:pPr>
        <w:pStyle w:val="Standard"/>
        <w:widowControl w:val="0"/>
        <w:tabs>
          <w:tab w:val="left" w:pos="-14193"/>
          <w:tab w:val="left" w:pos="-13201"/>
          <w:tab w:val="left" w:pos="1560"/>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6B20B8" w:rsidRPr="00034030" w:rsidRDefault="006B20B8" w:rsidP="006B20B8">
      <w:pPr>
        <w:pStyle w:val="Standard"/>
        <w:widowControl w:val="0"/>
        <w:tabs>
          <w:tab w:val="left" w:pos="-14930"/>
          <w:tab w:val="left" w:pos="-13938"/>
        </w:tabs>
        <w:ind w:left="850"/>
        <w:jc w:val="both"/>
        <w:rPr>
          <w:rFonts w:asciiTheme="majorHAnsi" w:hAnsiTheme="majorHAnsi" w:cstheme="majorHAnsi"/>
          <w:szCs w:val="24"/>
        </w:rPr>
      </w:pPr>
    </w:p>
    <w:p w:rsidR="00545226" w:rsidRDefault="00545226">
      <w:pPr>
        <w:widowControl/>
        <w:suppressAutoHyphens w:val="0"/>
        <w:rPr>
          <w:rFonts w:asciiTheme="majorHAnsi" w:eastAsia="Tahoma" w:hAnsiTheme="majorHAnsi" w:cstheme="majorHAnsi"/>
          <w:b/>
          <w:bCs/>
          <w:kern w:val="3"/>
          <w:sz w:val="24"/>
          <w:szCs w:val="24"/>
        </w:rPr>
      </w:pPr>
      <w:r>
        <w:rPr>
          <w:rFonts w:asciiTheme="majorHAnsi" w:eastAsia="Tahoma" w:hAnsiTheme="majorHAnsi" w:cstheme="majorHAnsi"/>
          <w:b/>
          <w:bCs/>
          <w:szCs w:val="24"/>
        </w:rPr>
        <w:br w:type="page"/>
      </w:r>
    </w:p>
    <w:p w:rsidR="00C01F9A" w:rsidRDefault="00C01F9A" w:rsidP="008630C7">
      <w:pPr>
        <w:pStyle w:val="Standard"/>
        <w:widowControl w:val="0"/>
        <w:tabs>
          <w:tab w:val="left" w:pos="-31226"/>
          <w:tab w:val="left" w:pos="1140"/>
        </w:tabs>
        <w:ind w:left="454"/>
        <w:jc w:val="both"/>
        <w:rPr>
          <w:rFonts w:asciiTheme="majorHAnsi" w:eastAsia="Tahoma" w:hAnsiTheme="majorHAnsi" w:cstheme="majorHAnsi"/>
          <w:b/>
          <w:bCs/>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D34E08" w:rsidRDefault="00CF6B4F">
      <w:pPr>
        <w:pStyle w:val="Standard"/>
        <w:tabs>
          <w:tab w:val="left" w:pos="284"/>
          <w:tab w:val="left" w:pos="1276"/>
        </w:tabs>
        <w:jc w:val="both"/>
        <w:rPr>
          <w:rFonts w:asciiTheme="majorHAnsi" w:eastAsia="Tahoma" w:hAnsiTheme="majorHAnsi" w:cstheme="majorHAnsi"/>
          <w:sz w:val="28"/>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D34E08" w:rsidRDefault="00CF6B4F">
      <w:pPr>
        <w:pStyle w:val="Standard"/>
        <w:tabs>
          <w:tab w:val="left" w:pos="454"/>
          <w:tab w:val="left" w:pos="1446"/>
        </w:tabs>
        <w:spacing w:line="276" w:lineRule="auto"/>
        <w:ind w:left="454"/>
        <w:jc w:val="both"/>
        <w:rPr>
          <w:rFonts w:asciiTheme="majorHAnsi" w:hAnsiTheme="majorHAnsi" w:cstheme="majorHAnsi"/>
          <w:sz w:val="28"/>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D34E08" w:rsidRDefault="00CF6B4F">
      <w:pPr>
        <w:pStyle w:val="Standard"/>
        <w:tabs>
          <w:tab w:val="left" w:pos="454"/>
          <w:tab w:val="left" w:pos="1446"/>
        </w:tabs>
        <w:spacing w:line="276" w:lineRule="auto"/>
        <w:ind w:left="454"/>
        <w:jc w:val="both"/>
        <w:rPr>
          <w:rFonts w:asciiTheme="majorHAnsi" w:eastAsia="Tahoma" w:hAnsiTheme="majorHAnsi" w:cstheme="majorHAnsi"/>
          <w:sz w:val="28"/>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D34E08" w:rsidRDefault="00CF6B4F">
      <w:pPr>
        <w:pStyle w:val="Standard"/>
        <w:tabs>
          <w:tab w:val="left" w:pos="454"/>
          <w:tab w:val="left" w:pos="1446"/>
        </w:tabs>
        <w:spacing w:line="276" w:lineRule="auto"/>
        <w:ind w:left="454"/>
        <w:jc w:val="both"/>
        <w:rPr>
          <w:rFonts w:asciiTheme="majorHAnsi" w:eastAsia="Tahoma" w:hAnsiTheme="majorHAnsi" w:cstheme="majorHAnsi"/>
          <w:sz w:val="28"/>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D34E08" w:rsidRDefault="00CF6B4F">
      <w:pPr>
        <w:pStyle w:val="Standard"/>
        <w:tabs>
          <w:tab w:val="left" w:pos="454"/>
          <w:tab w:val="left" w:pos="1446"/>
        </w:tabs>
        <w:spacing w:line="276" w:lineRule="auto"/>
        <w:ind w:left="454"/>
        <w:jc w:val="both"/>
        <w:rPr>
          <w:rFonts w:asciiTheme="majorHAnsi" w:hAnsiTheme="majorHAnsi" w:cstheme="majorHAnsi"/>
          <w:sz w:val="28"/>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2210C4">
        <w:rPr>
          <w:rFonts w:asciiTheme="majorHAnsi" w:hAnsiTheme="majorHAnsi" w:cstheme="majorHAnsi"/>
          <w:szCs w:val="24"/>
        </w:rPr>
        <w:t>Montecchio Emilia</w:t>
      </w:r>
      <w:r w:rsidRPr="00034030">
        <w:rPr>
          <w:rFonts w:asciiTheme="majorHAnsi" w:hAnsiTheme="majorHAnsi" w:cstheme="majorHAnsi"/>
          <w:szCs w:val="24"/>
        </w:rPr>
        <w:t>,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D34E08" w:rsidRDefault="00CF6B4F" w:rsidP="008A4736">
      <w:pPr>
        <w:pStyle w:val="Standard"/>
        <w:tabs>
          <w:tab w:val="left" w:pos="567"/>
          <w:tab w:val="left" w:pos="1276"/>
        </w:tabs>
        <w:spacing w:line="360" w:lineRule="auto"/>
        <w:ind w:left="426"/>
        <w:jc w:val="both"/>
        <w:rPr>
          <w:rFonts w:asciiTheme="majorHAnsi" w:eastAsia="Tahoma" w:hAnsiTheme="majorHAnsi" w:cstheme="majorHAnsi"/>
          <w:sz w:val="28"/>
          <w:szCs w:val="24"/>
        </w:rPr>
      </w:pPr>
    </w:p>
    <w:p w:rsidR="008A4736" w:rsidRDefault="008A4736" w:rsidP="008A4736">
      <w:pPr>
        <w:pStyle w:val="Standard"/>
        <w:tabs>
          <w:tab w:val="left" w:pos="567"/>
          <w:tab w:val="left" w:pos="1276"/>
        </w:tabs>
        <w:spacing w:line="276" w:lineRule="auto"/>
        <w:ind w:left="425"/>
        <w:jc w:val="both"/>
        <w:rPr>
          <w:rFonts w:asciiTheme="majorHAnsi" w:eastAsia="Tahoma" w:hAnsiTheme="majorHAnsi" w:cstheme="majorHAnsi"/>
          <w:szCs w:val="24"/>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57314">
        <w:rPr>
          <w:rFonts w:asciiTheme="majorHAnsi" w:eastAsia="Tahoma" w:hAnsiTheme="majorHAnsi" w:cstheme="majorHAnsi"/>
          <w:szCs w:val="24"/>
        </w:rPr>
        <w:t>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2210C4">
        <w:rPr>
          <w:rFonts w:asciiTheme="majorHAnsi" w:eastAsia="Tahoma" w:hAnsiTheme="majorHAnsi" w:cstheme="majorHAnsi"/>
          <w:szCs w:val="24"/>
        </w:rPr>
        <w:t>Montecchio Emilia</w:t>
      </w:r>
      <w:r w:rsidRPr="008A4736">
        <w:rPr>
          <w:rFonts w:asciiTheme="majorHAnsi" w:eastAsia="Tahoma" w:hAnsiTheme="majorHAnsi" w:cstheme="majorHAnsi"/>
          <w:szCs w:val="24"/>
        </w:rPr>
        <w:t xml:space="preserve"> in data </w:t>
      </w:r>
      <w:r w:rsidR="00D34E08">
        <w:rPr>
          <w:rFonts w:asciiTheme="majorHAnsi" w:eastAsia="Tahoma" w:hAnsiTheme="majorHAnsi" w:cstheme="majorHAnsi"/>
          <w:szCs w:val="24"/>
        </w:rPr>
        <w:t>16</w:t>
      </w:r>
      <w:r w:rsidR="00C260E1">
        <w:rPr>
          <w:rFonts w:asciiTheme="majorHAnsi" w:eastAsia="Tahoma" w:hAnsiTheme="majorHAnsi" w:cstheme="majorHAnsi"/>
          <w:szCs w:val="24"/>
        </w:rPr>
        <w:t>/</w:t>
      </w:r>
      <w:r w:rsidR="00D34E08">
        <w:rPr>
          <w:rFonts w:asciiTheme="majorHAnsi" w:eastAsia="Tahoma" w:hAnsiTheme="majorHAnsi" w:cstheme="majorHAnsi"/>
          <w:szCs w:val="24"/>
        </w:rPr>
        <w:t>02</w:t>
      </w:r>
      <w:r w:rsidR="00C260E1">
        <w:rPr>
          <w:rFonts w:asciiTheme="majorHAnsi" w:eastAsia="Tahoma" w:hAnsiTheme="majorHAnsi" w:cstheme="majorHAnsi"/>
          <w:szCs w:val="24"/>
        </w:rPr>
        <w:t>/201</w:t>
      </w:r>
      <w:r w:rsidR="00D34E08">
        <w:rPr>
          <w:rFonts w:asciiTheme="majorHAnsi" w:eastAsia="Tahoma" w:hAnsiTheme="majorHAnsi" w:cstheme="majorHAnsi"/>
          <w:szCs w:val="24"/>
        </w:rPr>
        <w:t>2</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hyperlink r:id="rId10" w:history="1">
        <w:r w:rsidR="00D34E08" w:rsidRPr="00D21F64">
          <w:rPr>
            <w:rStyle w:val="Collegamentoipertestuale"/>
          </w:rPr>
          <w:t>http://www.prefettura.it/FILES/AllegatiPag/1241/Comune_di_Montecchio_Emilia_-_lavori_pubblici_16-02-2012.</w:t>
        </w:r>
        <w:r w:rsidR="00D34E08" w:rsidRPr="00D21F64">
          <w:rPr>
            <w:rStyle w:val="Collegamentoipertestuale"/>
          </w:rPr>
          <w:t>p</w:t>
        </w:r>
        <w:r w:rsidR="00D34E08" w:rsidRPr="00D21F64">
          <w:rPr>
            <w:rStyle w:val="Collegamentoipertestuale"/>
          </w:rPr>
          <w:t>df</w:t>
        </w:r>
      </w:hyperlink>
      <w:r w:rsidR="00D34E08">
        <w:t xml:space="preserve"> </w:t>
      </w:r>
    </w:p>
    <w:p w:rsidR="008A4736" w:rsidRPr="00034030" w:rsidRDefault="008A4736" w:rsidP="008A4736">
      <w:pPr>
        <w:pStyle w:val="Standard"/>
        <w:tabs>
          <w:tab w:val="left" w:pos="567"/>
          <w:tab w:val="left" w:pos="1276"/>
        </w:tabs>
        <w:spacing w:line="276" w:lineRule="auto"/>
        <w:ind w:left="425"/>
        <w:jc w:val="both"/>
        <w:rPr>
          <w:rFonts w:asciiTheme="majorHAnsi" w:eastAsia="Tahoma" w:hAnsiTheme="majorHAnsi" w:cstheme="majorHAnsi"/>
          <w:szCs w:val="24"/>
        </w:rPr>
      </w:pPr>
    </w:p>
    <w:p w:rsidR="008A4736" w:rsidRDefault="008A4736">
      <w:pPr>
        <w:pStyle w:val="Standard"/>
        <w:tabs>
          <w:tab w:val="left" w:pos="454"/>
          <w:tab w:val="left" w:pos="1446"/>
        </w:tabs>
        <w:ind w:left="454"/>
        <w:jc w:val="both"/>
        <w:rPr>
          <w:rFonts w:asciiTheme="majorHAnsi" w:eastAsia="Tahoma" w:hAnsiTheme="majorHAnsi" w:cstheme="majorHAnsi"/>
          <w:b/>
          <w:bCs/>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8A4736" w:rsidRDefault="008A4736">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ii</w:t>
      </w: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975B4C">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w:t>
      </w:r>
      <w:r w:rsidR="004A5C0D" w:rsidRPr="00C53D46">
        <w:rPr>
          <w:rFonts w:asciiTheme="majorHAnsi" w:hAnsiTheme="majorHAnsi" w:cstheme="majorHAnsi"/>
          <w:b/>
          <w:bCs/>
        </w:rPr>
        <w:t>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Pr>
          <w:rFonts w:asciiTheme="majorHAnsi" w:eastAsia="Tahoma" w:hAnsiTheme="majorHAnsi" w:cstheme="majorHAnsi"/>
          <w:szCs w:val="24"/>
        </w:rPr>
        <w:sym w:font="Symbol" w:char="F05B"/>
      </w:r>
      <w:r w:rsidRPr="00975B4C">
        <w:rPr>
          <w:rFonts w:asciiTheme="majorHAnsi" w:eastAsia="Tahoma" w:hAnsiTheme="majorHAnsi" w:cstheme="majorHAnsi"/>
          <w:i/>
          <w:szCs w:val="24"/>
        </w:rPr>
        <w:t xml:space="preserve">solo </w:t>
      </w:r>
      <w:r w:rsidRPr="002F53CF">
        <w:rPr>
          <w:rFonts w:asciiTheme="majorHAnsi" w:eastAsia="Tahoma" w:hAnsiTheme="majorHAnsi" w:cstheme="majorHAnsi"/>
          <w:i/>
          <w:szCs w:val="24"/>
        </w:rPr>
        <w:t xml:space="preserve">per </w:t>
      </w:r>
      <w:r>
        <w:rPr>
          <w:rFonts w:asciiTheme="majorHAnsi" w:eastAsia="Tahoma" w:hAnsiTheme="majorHAnsi" w:cstheme="majorHAnsi"/>
          <w:i/>
          <w:szCs w:val="24"/>
        </w:rPr>
        <w:t>il concorrente</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Pr="00975B4C">
        <w:rPr>
          <w:rFonts w:asciiTheme="majorHAnsi" w:hAnsiTheme="majorHAnsi" w:cstheme="majorHAnsi"/>
        </w:rPr>
        <w:t xml:space="preserve">aver effettuato il sopralluogo obbligatorio e di allegare la relativa attestazione rilasciata dal Comune di </w:t>
      </w:r>
      <w:r w:rsidR="00D34E08">
        <w:rPr>
          <w:rFonts w:asciiTheme="majorHAnsi" w:hAnsiTheme="majorHAnsi" w:cstheme="majorHAnsi"/>
        </w:rPr>
        <w:t>Montecchio Emilia</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xiii.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B2E11" w:rsidRDefault="00EB2E11">
      <w:pPr>
        <w:pStyle w:val="Standard"/>
        <w:widowControl w:val="0"/>
        <w:tabs>
          <w:tab w:val="left" w:pos="454"/>
          <w:tab w:val="left" w:pos="1446"/>
        </w:tabs>
        <w:ind w:left="454"/>
        <w:jc w:val="both"/>
        <w:rPr>
          <w:rFonts w:asciiTheme="majorHAnsi" w:hAnsiTheme="majorHAnsi" w:cstheme="majorHAnsi"/>
          <w:b/>
          <w:szCs w:val="24"/>
        </w:rPr>
      </w:pPr>
    </w:p>
    <w:p w:rsidR="00EB2E11" w:rsidRDefault="00EB2E11" w:rsidP="00EB2E11">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xiv. </w:t>
      </w:r>
      <w:r w:rsidRPr="00F64AC5">
        <w:rPr>
          <w:rFonts w:asciiTheme="majorHAnsi" w:hAnsiTheme="majorHAnsi" w:cstheme="majorHAnsi"/>
        </w:rPr>
        <w:sym w:font="Symbol" w:char="F05B"/>
      </w:r>
      <w:r w:rsidRPr="00F64AC5">
        <w:rPr>
          <w:rFonts w:asciiTheme="majorHAnsi" w:hAnsiTheme="majorHAnsi" w:cstheme="majorHAnsi"/>
          <w:i/>
        </w:rPr>
        <w:t xml:space="preserve">solo per </w:t>
      </w:r>
      <w:r>
        <w:rPr>
          <w:rFonts w:asciiTheme="majorHAnsi" w:hAnsiTheme="majorHAnsi" w:cstheme="majorHAnsi"/>
          <w:i/>
        </w:rPr>
        <w:t>i subappaltatori</w:t>
      </w:r>
      <w:r>
        <w:rPr>
          <w:rFonts w:asciiTheme="majorHAnsi" w:hAnsiTheme="majorHAnsi" w:cstheme="majorHAnsi"/>
        </w:rPr>
        <w:sym w:font="Symbol" w:char="F05D"/>
      </w:r>
      <w:r>
        <w:rPr>
          <w:rFonts w:asciiTheme="majorHAnsi" w:hAnsiTheme="majorHAnsi" w:cstheme="majorHAnsi"/>
        </w:rPr>
        <w:t xml:space="preserve"> di non aver </w:t>
      </w:r>
      <w:r w:rsidRPr="005A725A">
        <w:rPr>
          <w:rFonts w:asciiTheme="majorHAnsi" w:hAnsiTheme="majorHAnsi" w:cstheme="majorHAnsi"/>
        </w:rPr>
        <w:t>partecipato alla presente procedura in qualità di concorrente:</w:t>
      </w:r>
    </w:p>
    <w:p w:rsidR="00EB2E11" w:rsidRDefault="00EB2E11" w:rsidP="00EB2E11">
      <w:pPr>
        <w:pStyle w:val="Standard"/>
        <w:widowControl w:val="0"/>
        <w:tabs>
          <w:tab w:val="left" w:pos="454"/>
          <w:tab w:val="left" w:pos="1446"/>
        </w:tabs>
        <w:ind w:left="454"/>
        <w:jc w:val="both"/>
        <w:rPr>
          <w:rFonts w:asciiTheme="majorHAnsi" w:eastAsia="Tahoma" w:hAnsiTheme="majorHAnsi" w:cstheme="majorHAnsi"/>
        </w:rPr>
      </w:pPr>
      <w:r w:rsidRPr="005A725A">
        <w:rPr>
          <w:rFonts w:asciiTheme="majorHAnsi" w:hAnsiTheme="majorHAnsi" w:cstheme="majorHAnsi"/>
        </w:rPr>
        <w:t xml:space="preserve">     </w:t>
      </w: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p>
    <w:p w:rsidR="00EB2E11" w:rsidRDefault="00EB2E11" w:rsidP="00EB2E11">
      <w:pPr>
        <w:pStyle w:val="Standard"/>
        <w:widowControl w:val="0"/>
        <w:tabs>
          <w:tab w:val="left" w:pos="454"/>
          <w:tab w:val="left" w:pos="1446"/>
        </w:tabs>
        <w:ind w:left="454"/>
        <w:jc w:val="both"/>
        <w:rPr>
          <w:rFonts w:asciiTheme="majorHAnsi" w:hAnsiTheme="majorHAnsi" w:cstheme="majorHAnsi"/>
          <w:b/>
          <w:szCs w:val="24"/>
        </w:rPr>
      </w:pPr>
    </w:p>
    <w:p w:rsidR="00EB2E11" w:rsidRDefault="00EB2E11" w:rsidP="00EB2E11">
      <w:pPr>
        <w:pStyle w:val="Standard"/>
        <w:widowControl w:val="0"/>
        <w:tabs>
          <w:tab w:val="left" w:pos="454"/>
          <w:tab w:val="left" w:pos="1446"/>
        </w:tabs>
        <w:ind w:left="454"/>
        <w:jc w:val="both"/>
        <w:rPr>
          <w:rFonts w:asciiTheme="majorHAnsi" w:eastAsia="Tahoma" w:hAnsiTheme="majorHAnsi" w:cstheme="majorHAnsi"/>
        </w:rPr>
      </w:pPr>
      <w:r>
        <w:rPr>
          <w:rFonts w:asciiTheme="majorHAnsi" w:hAnsiTheme="majorHAnsi" w:cstheme="majorHAnsi"/>
          <w:b/>
          <w:szCs w:val="24"/>
        </w:rPr>
        <w:t xml:space="preserve">xv. </w:t>
      </w:r>
      <w:r w:rsidRPr="00F64AC5">
        <w:rPr>
          <w:rFonts w:asciiTheme="majorHAnsi" w:hAnsiTheme="majorHAnsi" w:cstheme="majorHAnsi"/>
        </w:rPr>
        <w:sym w:font="Symbol" w:char="F05B"/>
      </w:r>
      <w:r w:rsidRPr="00F64AC5">
        <w:rPr>
          <w:rFonts w:asciiTheme="majorHAnsi" w:hAnsiTheme="majorHAnsi" w:cstheme="majorHAnsi"/>
          <w:i/>
        </w:rPr>
        <w:t xml:space="preserve">solo per </w:t>
      </w:r>
      <w:r>
        <w:rPr>
          <w:rFonts w:asciiTheme="majorHAnsi" w:hAnsiTheme="majorHAnsi" w:cstheme="majorHAnsi"/>
          <w:i/>
        </w:rPr>
        <w:t>i subappaltatori</w:t>
      </w:r>
      <w:r>
        <w:rPr>
          <w:rFonts w:asciiTheme="majorHAnsi" w:hAnsiTheme="majorHAnsi" w:cstheme="majorHAnsi"/>
        </w:rPr>
        <w:sym w:font="Symbol" w:char="F05D"/>
      </w:r>
      <w:r>
        <w:rPr>
          <w:rFonts w:asciiTheme="majorHAnsi" w:hAnsiTheme="majorHAnsi" w:cstheme="majorHAnsi"/>
        </w:rPr>
        <w:t xml:space="preserve"> di </w:t>
      </w:r>
      <w:r w:rsidRPr="005A725A">
        <w:rPr>
          <w:rFonts w:asciiTheme="majorHAnsi" w:eastAsia="Tahoma" w:hAnsiTheme="majorHAnsi" w:cstheme="majorHAnsi"/>
        </w:rPr>
        <w:t xml:space="preserve">essere iscritto alla white list della Prefettura di </w:t>
      </w:r>
      <w:r>
        <w:rPr>
          <w:rFonts w:asciiTheme="majorHAnsi" w:eastAsia="Tahoma" w:hAnsiTheme="majorHAnsi" w:cstheme="majorHAnsi"/>
        </w:rPr>
        <w:t>_____________________</w:t>
      </w:r>
      <w:r w:rsidRPr="005A725A">
        <w:rPr>
          <w:rFonts w:asciiTheme="majorHAnsi" w:eastAsia="Tahoma" w:hAnsiTheme="majorHAnsi" w:cstheme="majorHAnsi"/>
        </w:rPr>
        <w:t xml:space="preserve"> al numero </w:t>
      </w:r>
      <w:r>
        <w:rPr>
          <w:rFonts w:asciiTheme="majorHAnsi" w:eastAsia="Tahoma" w:hAnsiTheme="majorHAnsi" w:cstheme="majorHAnsi"/>
        </w:rPr>
        <w:t>________________</w:t>
      </w:r>
      <w:r w:rsidRPr="005A725A">
        <w:rPr>
          <w:rFonts w:asciiTheme="majorHAnsi" w:eastAsia="Tahoma" w:hAnsiTheme="majorHAnsi" w:cstheme="majorHAnsi"/>
        </w:rPr>
        <w:t xml:space="preserve">, ovvero di avere presentato domanda di iscrizione alla white list della Prefettura di </w:t>
      </w:r>
      <w:r>
        <w:rPr>
          <w:rFonts w:asciiTheme="majorHAnsi" w:eastAsia="Tahoma" w:hAnsiTheme="majorHAnsi" w:cstheme="majorHAnsi"/>
        </w:rPr>
        <w:t>_____________________________</w:t>
      </w:r>
      <w:r w:rsidRPr="005A725A">
        <w:rPr>
          <w:rFonts w:asciiTheme="majorHAnsi" w:eastAsia="Tahoma" w:hAnsiTheme="majorHAnsi" w:cstheme="majorHAnsi"/>
        </w:rPr>
        <w:t xml:space="preserve"> in data </w:t>
      </w:r>
      <w:r>
        <w:rPr>
          <w:rFonts w:asciiTheme="majorHAnsi" w:eastAsia="Tahoma" w:hAnsiTheme="majorHAnsi" w:cstheme="majorHAnsi"/>
        </w:rPr>
        <w:lastRenderedPageBreak/>
        <w:t>____________________________</w:t>
      </w:r>
      <w:r w:rsidRPr="005A725A">
        <w:rPr>
          <w:rFonts w:asciiTheme="majorHAnsi" w:eastAsia="Tahoma" w:hAnsiTheme="majorHAnsi" w:cstheme="majorHAnsi"/>
        </w:rPr>
        <w:t>;</w:t>
      </w:r>
    </w:p>
    <w:p w:rsidR="00EB2E11" w:rsidRDefault="00EB2E11" w:rsidP="00EB2E11">
      <w:pPr>
        <w:pStyle w:val="Standard"/>
        <w:widowControl w:val="0"/>
        <w:tabs>
          <w:tab w:val="left" w:pos="454"/>
          <w:tab w:val="left" w:pos="1446"/>
        </w:tabs>
        <w:ind w:left="454"/>
        <w:jc w:val="both"/>
        <w:rPr>
          <w:rFonts w:asciiTheme="majorHAnsi" w:hAnsiTheme="majorHAnsi" w:cstheme="majorHAnsi"/>
          <w:b/>
          <w:szCs w:val="24"/>
        </w:rPr>
      </w:pPr>
    </w:p>
    <w:p w:rsidR="00EB2E11" w:rsidRPr="005A725A" w:rsidRDefault="00EB2E11" w:rsidP="00EB2E11">
      <w:pPr>
        <w:pStyle w:val="Standard"/>
        <w:widowControl w:val="0"/>
        <w:tabs>
          <w:tab w:val="left" w:pos="454"/>
          <w:tab w:val="left" w:pos="1446"/>
        </w:tabs>
        <w:ind w:left="454"/>
        <w:jc w:val="both"/>
        <w:rPr>
          <w:rFonts w:asciiTheme="majorHAnsi" w:hAnsiTheme="majorHAnsi" w:cstheme="majorHAnsi"/>
          <w:b/>
          <w:szCs w:val="24"/>
        </w:rPr>
      </w:pPr>
      <w:r>
        <w:rPr>
          <w:rFonts w:asciiTheme="majorHAnsi" w:hAnsiTheme="majorHAnsi" w:cstheme="majorHAnsi"/>
          <w:b/>
          <w:szCs w:val="24"/>
        </w:rPr>
        <w:t xml:space="preserve">xvi. </w:t>
      </w:r>
      <w:r w:rsidRPr="00F64AC5">
        <w:rPr>
          <w:rFonts w:asciiTheme="majorHAnsi" w:hAnsiTheme="majorHAnsi" w:cstheme="majorHAnsi"/>
        </w:rPr>
        <w:sym w:font="Symbol" w:char="F05B"/>
      </w:r>
      <w:r w:rsidRPr="00F64AC5">
        <w:rPr>
          <w:rFonts w:asciiTheme="majorHAnsi" w:hAnsiTheme="majorHAnsi" w:cstheme="majorHAnsi"/>
          <w:i/>
        </w:rPr>
        <w:t xml:space="preserve">solo per </w:t>
      </w:r>
      <w:r>
        <w:rPr>
          <w:rFonts w:asciiTheme="majorHAnsi" w:hAnsiTheme="majorHAnsi" w:cstheme="majorHAnsi"/>
          <w:i/>
        </w:rPr>
        <w:t>i subappaltatori</w:t>
      </w:r>
      <w:r>
        <w:rPr>
          <w:rFonts w:asciiTheme="majorHAnsi" w:hAnsiTheme="majorHAnsi" w:cstheme="majorHAnsi"/>
        </w:rPr>
        <w:sym w:font="Symbol" w:char="F05D"/>
      </w:r>
      <w:r>
        <w:rPr>
          <w:rFonts w:asciiTheme="majorHAnsi" w:hAnsiTheme="majorHAnsi" w:cstheme="majorHAnsi"/>
        </w:rPr>
        <w:t xml:space="preserve"> di </w:t>
      </w:r>
      <w:r w:rsidRPr="005A725A">
        <w:rPr>
          <w:rFonts w:asciiTheme="majorHAnsi" w:eastAsia="Tahoma" w:hAnsiTheme="majorHAnsi" w:cstheme="majorHAnsi"/>
        </w:rPr>
        <w:t>dichiarare che le prestazioni affidate in subappalto non saranno oggetto di ulteriore subappalto:</w:t>
      </w:r>
    </w:p>
    <w:p w:rsidR="00EB2E11" w:rsidRPr="00034030" w:rsidRDefault="00EB2E11" w:rsidP="00EB2E11">
      <w:pPr>
        <w:pStyle w:val="Standard"/>
        <w:widowControl w:val="0"/>
        <w:tabs>
          <w:tab w:val="left" w:pos="454"/>
          <w:tab w:val="left" w:pos="1446"/>
        </w:tabs>
        <w:ind w:left="454"/>
        <w:jc w:val="both"/>
        <w:rPr>
          <w:rFonts w:asciiTheme="majorHAnsi" w:hAnsiTheme="majorHAnsi" w:cstheme="majorHAnsi"/>
          <w:b/>
          <w:szCs w:val="24"/>
        </w:rPr>
      </w:pP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r>
        <w:rPr>
          <w:rFonts w:asciiTheme="majorHAnsi" w:eastAsia="Tahoma" w:hAnsiTheme="majorHAnsi" w:cstheme="majorHAnsi"/>
        </w:rPr>
        <w:t>.</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5" w:name="_Hlk529260074"/>
      <w:r w:rsidR="00306397">
        <w:rPr>
          <w:rFonts w:asciiTheme="majorHAnsi" w:hAnsiTheme="majorHAnsi" w:cstheme="majorHAnsi"/>
          <w:sz w:val="24"/>
          <w:szCs w:val="24"/>
        </w:rPr>
        <w:t>____________________________</w:t>
      </w:r>
      <w:bookmarkEnd w:id="15"/>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A pena di esclusione l’allegato 2</w:t>
      </w:r>
      <w:r w:rsidR="00FF12AC">
        <w:rPr>
          <w:rFonts w:asciiTheme="majorHAnsi" w:hAnsiTheme="majorHAnsi" w:cs="Tahoma"/>
        </w:rPr>
        <w:t>BIS</w:t>
      </w:r>
      <w:r w:rsidRPr="00FA2E55">
        <w:rPr>
          <w:rFonts w:asciiTheme="majorHAnsi" w:hAnsiTheme="majorHAnsi" w:cs="Tahoma"/>
        </w:rPr>
        <w:t xml:space="preserve">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6B20B8" w:rsidRPr="00FA2E55" w:rsidRDefault="006B20B8" w:rsidP="006B20B8">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6B20B8" w:rsidRDefault="006B20B8" w:rsidP="006B20B8">
      <w:pPr>
        <w:pStyle w:val="Footnote"/>
        <w:rPr>
          <w:rFonts w:ascii="Garamond" w:hAnsi="Garamond"/>
        </w:rPr>
      </w:pPr>
    </w:p>
  </w:footnote>
  <w:footnote w:id="4">
    <w:p w:rsidR="006B20B8" w:rsidRPr="002B16CB" w:rsidRDefault="006B20B8" w:rsidP="006B20B8">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6031"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6"/>
  </w:num>
  <w:num w:numId="6">
    <w:abstractNumId w:val="10"/>
  </w:num>
  <w:num w:numId="7">
    <w:abstractNumId w:val="5"/>
  </w:num>
  <w:num w:numId="8">
    <w:abstractNumId w:val="1"/>
  </w:num>
  <w:num w:numId="9">
    <w:abstractNumId w:val="4"/>
  </w:num>
  <w:num w:numId="10">
    <w:abstractNumId w:val="12"/>
  </w:num>
  <w:num w:numId="11">
    <w:abstractNumId w:val="11"/>
  </w:num>
  <w:num w:numId="12">
    <w:abstractNumId w:val="2"/>
  </w:num>
  <w:num w:numId="13">
    <w:abstractNumId w:val="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56346"/>
    <w:rsid w:val="00081E0A"/>
    <w:rsid w:val="00091011"/>
    <w:rsid w:val="000A1BAE"/>
    <w:rsid w:val="000A74D4"/>
    <w:rsid w:val="000C5553"/>
    <w:rsid w:val="000F07AE"/>
    <w:rsid w:val="00144610"/>
    <w:rsid w:val="0015468F"/>
    <w:rsid w:val="001B453B"/>
    <w:rsid w:val="00211263"/>
    <w:rsid w:val="002210C4"/>
    <w:rsid w:val="002A2F7D"/>
    <w:rsid w:val="002B16CB"/>
    <w:rsid w:val="00306397"/>
    <w:rsid w:val="00322049"/>
    <w:rsid w:val="0034687B"/>
    <w:rsid w:val="00356853"/>
    <w:rsid w:val="0037406F"/>
    <w:rsid w:val="003A3044"/>
    <w:rsid w:val="003C6766"/>
    <w:rsid w:val="003D04B2"/>
    <w:rsid w:val="003F2310"/>
    <w:rsid w:val="00457314"/>
    <w:rsid w:val="004A5C0D"/>
    <w:rsid w:val="004B67EA"/>
    <w:rsid w:val="004B7853"/>
    <w:rsid w:val="005356FF"/>
    <w:rsid w:val="00545226"/>
    <w:rsid w:val="0055250E"/>
    <w:rsid w:val="00566901"/>
    <w:rsid w:val="005B7DC4"/>
    <w:rsid w:val="00693BF8"/>
    <w:rsid w:val="006963B7"/>
    <w:rsid w:val="006B20B8"/>
    <w:rsid w:val="006B3ADA"/>
    <w:rsid w:val="00725212"/>
    <w:rsid w:val="00732D4B"/>
    <w:rsid w:val="007608E8"/>
    <w:rsid w:val="007A461E"/>
    <w:rsid w:val="00820572"/>
    <w:rsid w:val="008630C7"/>
    <w:rsid w:val="00865002"/>
    <w:rsid w:val="008A377F"/>
    <w:rsid w:val="008A4736"/>
    <w:rsid w:val="008F391D"/>
    <w:rsid w:val="00917591"/>
    <w:rsid w:val="00975B4C"/>
    <w:rsid w:val="009C0E7B"/>
    <w:rsid w:val="009F0BA5"/>
    <w:rsid w:val="009F5919"/>
    <w:rsid w:val="00A1143C"/>
    <w:rsid w:val="00AC49E4"/>
    <w:rsid w:val="00AC4A47"/>
    <w:rsid w:val="00AC659A"/>
    <w:rsid w:val="00AD292B"/>
    <w:rsid w:val="00B06555"/>
    <w:rsid w:val="00B22C1A"/>
    <w:rsid w:val="00B2546F"/>
    <w:rsid w:val="00B35EA2"/>
    <w:rsid w:val="00B50BEC"/>
    <w:rsid w:val="00B56141"/>
    <w:rsid w:val="00BF15F8"/>
    <w:rsid w:val="00C01F9A"/>
    <w:rsid w:val="00C260E1"/>
    <w:rsid w:val="00C53D46"/>
    <w:rsid w:val="00C766A0"/>
    <w:rsid w:val="00CA25CF"/>
    <w:rsid w:val="00CF6B4F"/>
    <w:rsid w:val="00D14E02"/>
    <w:rsid w:val="00D34E08"/>
    <w:rsid w:val="00D373AD"/>
    <w:rsid w:val="00E039D9"/>
    <w:rsid w:val="00E44293"/>
    <w:rsid w:val="00E91B03"/>
    <w:rsid w:val="00EA4926"/>
    <w:rsid w:val="00EB2E11"/>
    <w:rsid w:val="00EF6748"/>
    <w:rsid w:val="00F53E70"/>
    <w:rsid w:val="00F932C1"/>
    <w:rsid w:val="00FA124F"/>
    <w:rsid w:val="00FA2E55"/>
    <w:rsid w:val="00FA3B81"/>
    <w:rsid w:val="00FB2F00"/>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7C537"/>
  <w15:docId w15:val="{80C0FC08-402F-4C06-A070-38E8E2B9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6963B7"/>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9"/>
    <w:semiHidden/>
    <w:rsid w:val="006963B7"/>
    <w:rPr>
      <w:rFonts w:ascii="Calibri" w:hAnsi="Calibri"/>
      <w:sz w:val="24"/>
      <w:szCs w:val="24"/>
      <w:lang w:val="x-none" w:eastAsia="x-none"/>
    </w:rPr>
  </w:style>
  <w:style w:type="character" w:styleId="Menzionenonrisolta">
    <w:name w:val="Unresolved Mention"/>
    <w:basedOn w:val="Carpredefinitoparagrafo"/>
    <w:uiPriority w:val="99"/>
    <w:semiHidden/>
    <w:unhideWhenUsed/>
    <w:rsid w:val="00D34E08"/>
    <w:rPr>
      <w:color w:val="605E5C"/>
      <w:shd w:val="clear" w:color="auto" w:fill="E1DFDD"/>
    </w:rPr>
  </w:style>
  <w:style w:type="character" w:styleId="Collegamentovisitato">
    <w:name w:val="FollowedHyperlink"/>
    <w:basedOn w:val="Carpredefinitoparagrafo"/>
    <w:uiPriority w:val="99"/>
    <w:semiHidden/>
    <w:unhideWhenUsed/>
    <w:rsid w:val="00D34E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efettura.it/FILES/AllegatiPag/1241/Comune_di_Montecchio_Emilia_-_lavori_pubblici_16-02-2012.pdf" TargetMode="Externa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1B220-CA1B-461F-8C29-0425DFF4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10</Pages>
  <Words>3219</Words>
  <Characters>18354</Characters>
  <Application>Microsoft Office Word</Application>
  <DocSecurity>0</DocSecurity>
  <Lines>152</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59</cp:revision>
  <cp:lastPrinted>2018-12-07T12:02:00Z</cp:lastPrinted>
  <dcterms:created xsi:type="dcterms:W3CDTF">2018-11-05T12:51:00Z</dcterms:created>
  <dcterms:modified xsi:type="dcterms:W3CDTF">2019-04-03T09:36:00Z</dcterms:modified>
</cp:coreProperties>
</file>